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40DE9" w:rsidRPr="006B4ABA" w:rsidRDefault="00F40DE9" w:rsidP="00F40DE9">
      <w:pPr>
        <w:ind w:left="1990" w:hanging="1990"/>
        <w:jc w:val="both"/>
        <w:rPr>
          <w:rFonts w:ascii="Arial" w:eastAsiaTheme="minorEastAsia" w:hAnsi="Arial" w:cs="Arial"/>
          <w:b/>
          <w:sz w:val="28"/>
        </w:rPr>
      </w:pPr>
      <w:bookmarkStart w:id="0" w:name="_GoBack"/>
      <w:bookmarkEnd w:id="0"/>
      <w:r w:rsidRPr="0012548D">
        <w:rPr>
          <w:rFonts w:ascii="Arial" w:hAnsi="Arial" w:cs="Arial"/>
          <w:b/>
          <w:sz w:val="28"/>
        </w:rPr>
        <w:t>3GPP TSG RAN WG1 #10</w:t>
      </w:r>
      <w:r w:rsidR="003F3329">
        <w:rPr>
          <w:rFonts w:ascii="Arial" w:eastAsiaTheme="minorEastAsia" w:hAnsi="Arial" w:cs="Arial"/>
          <w:b/>
          <w:sz w:val="28"/>
          <w:lang w:eastAsia="zh-CN"/>
        </w:rPr>
        <w:t>9</w:t>
      </w:r>
      <w:r w:rsidRPr="0012548D">
        <w:rPr>
          <w:rFonts w:ascii="Arial" w:eastAsiaTheme="minorEastAsia" w:hAnsi="Arial" w:cs="Arial"/>
          <w:b/>
          <w:sz w:val="28"/>
          <w:lang w:eastAsia="zh-CN"/>
        </w:rPr>
        <w:t xml:space="preserve">-e         </w:t>
      </w:r>
      <w:r w:rsidRPr="0012548D">
        <w:rPr>
          <w:rFonts w:ascii="Arial" w:hAnsi="Arial" w:cs="Arial"/>
          <w:b/>
          <w:sz w:val="28"/>
          <w:lang w:eastAsia="zh-CN"/>
        </w:rPr>
        <w:t xml:space="preserve">  </w:t>
      </w:r>
      <w:r w:rsidRPr="0012548D">
        <w:rPr>
          <w:rFonts w:ascii="Arial" w:eastAsiaTheme="minorEastAsia" w:hAnsi="Arial" w:cs="Arial"/>
          <w:b/>
          <w:sz w:val="28"/>
          <w:lang w:eastAsia="zh-CN"/>
        </w:rPr>
        <w:t xml:space="preserve">             </w:t>
      </w:r>
      <w:r w:rsidRPr="0012548D">
        <w:rPr>
          <w:rFonts w:ascii="Arial" w:hAnsi="Arial" w:cs="Arial"/>
          <w:b/>
          <w:sz w:val="28"/>
          <w:lang w:eastAsia="zh-CN"/>
        </w:rPr>
        <w:t xml:space="preserve">    </w:t>
      </w:r>
      <w:r w:rsidR="008C59B9">
        <w:rPr>
          <w:rFonts w:ascii="Arial" w:hAnsi="Arial" w:cs="Arial"/>
          <w:b/>
          <w:sz w:val="28"/>
          <w:lang w:eastAsia="zh-CN"/>
        </w:rPr>
        <w:tab/>
      </w:r>
      <w:r w:rsidR="008C59B9">
        <w:rPr>
          <w:rFonts w:ascii="Arial" w:hAnsi="Arial" w:cs="Arial"/>
          <w:b/>
          <w:sz w:val="28"/>
          <w:lang w:eastAsia="zh-CN"/>
        </w:rPr>
        <w:tab/>
      </w:r>
      <w:r w:rsidR="00E66CC8" w:rsidRPr="00E66CC8">
        <w:rPr>
          <w:rFonts w:ascii="Arial" w:hAnsi="Arial" w:cs="Arial"/>
          <w:b/>
          <w:sz w:val="28"/>
          <w:lang w:eastAsia="zh-CN"/>
        </w:rPr>
        <w:t>R1-2203471</w:t>
      </w:r>
    </w:p>
    <w:p w:rsidR="00F40DE9" w:rsidRPr="0012548D" w:rsidRDefault="00F40DE9" w:rsidP="00F40DE9">
      <w:pPr>
        <w:ind w:left="1990" w:hanging="1990"/>
        <w:jc w:val="both"/>
        <w:rPr>
          <w:rFonts w:ascii="Arial" w:hAnsi="Arial" w:cs="Arial"/>
          <w:b/>
          <w:sz w:val="28"/>
        </w:rPr>
      </w:pPr>
      <w:proofErr w:type="gramStart"/>
      <w:r>
        <w:rPr>
          <w:rFonts w:ascii="Arial" w:hAnsi="Arial" w:cs="Arial"/>
          <w:b/>
          <w:sz w:val="28"/>
          <w:lang w:eastAsia="zh-CN"/>
        </w:rPr>
        <w:t>e-Meeting</w:t>
      </w:r>
      <w:proofErr w:type="gramEnd"/>
      <w:r>
        <w:rPr>
          <w:rFonts w:ascii="Arial" w:hAnsi="Arial" w:cs="Arial"/>
          <w:b/>
          <w:sz w:val="28"/>
          <w:lang w:eastAsia="zh-CN"/>
        </w:rPr>
        <w:t xml:space="preserve">, </w:t>
      </w:r>
      <w:r w:rsidR="003F3329">
        <w:rPr>
          <w:rFonts w:ascii="Arial" w:eastAsia="MS Mincho" w:hAnsi="Arial" w:cs="Arial"/>
          <w:b/>
          <w:bCs/>
          <w:sz w:val="28"/>
          <w:lang w:eastAsia="ja-JP"/>
        </w:rPr>
        <w:t>May</w:t>
      </w:r>
      <w:r w:rsidR="00C65C3E">
        <w:rPr>
          <w:rFonts w:ascii="Arial" w:eastAsia="MS Mincho" w:hAnsi="Arial" w:cs="Arial"/>
          <w:b/>
          <w:bCs/>
          <w:sz w:val="28"/>
          <w:lang w:eastAsia="ja-JP"/>
        </w:rPr>
        <w:t xml:space="preserve"> </w:t>
      </w:r>
      <w:r w:rsidR="003F3329">
        <w:rPr>
          <w:rFonts w:ascii="Arial" w:eastAsia="MS Mincho" w:hAnsi="Arial" w:cs="Arial"/>
          <w:b/>
          <w:bCs/>
          <w:sz w:val="28"/>
          <w:lang w:eastAsia="ja-JP"/>
        </w:rPr>
        <w:t>9</w:t>
      </w:r>
      <w:r w:rsidR="003F3329">
        <w:rPr>
          <w:rFonts w:ascii="Arial" w:eastAsia="MS Mincho" w:hAnsi="Arial" w:cs="Arial"/>
          <w:b/>
          <w:bCs/>
          <w:sz w:val="28"/>
          <w:vertAlign w:val="superscript"/>
          <w:lang w:eastAsia="ja-JP"/>
        </w:rPr>
        <w:t>th</w:t>
      </w:r>
      <w:r w:rsidR="00C65C3E">
        <w:rPr>
          <w:rFonts w:ascii="Arial" w:eastAsia="MS Mincho" w:hAnsi="Arial" w:cs="Arial"/>
          <w:b/>
          <w:bCs/>
          <w:sz w:val="28"/>
          <w:lang w:eastAsia="ja-JP"/>
        </w:rPr>
        <w:t xml:space="preserve"> –</w:t>
      </w:r>
      <w:r w:rsidR="003F3329">
        <w:rPr>
          <w:rFonts w:ascii="Arial" w:eastAsia="MS Mincho" w:hAnsi="Arial" w:cs="Arial"/>
          <w:b/>
          <w:bCs/>
          <w:sz w:val="28"/>
          <w:lang w:eastAsia="ja-JP"/>
        </w:rPr>
        <w:t xml:space="preserve"> 20</w:t>
      </w:r>
      <w:r w:rsidR="003F3329" w:rsidRPr="003F3329">
        <w:rPr>
          <w:rFonts w:ascii="Arial" w:eastAsia="MS Mincho" w:hAnsi="Arial" w:cs="Arial"/>
          <w:b/>
          <w:bCs/>
          <w:sz w:val="28"/>
          <w:vertAlign w:val="superscript"/>
          <w:lang w:eastAsia="ja-JP"/>
        </w:rPr>
        <w:t>th</w:t>
      </w:r>
      <w:r w:rsidR="00C65C3E">
        <w:rPr>
          <w:rFonts w:ascii="Arial" w:eastAsia="MS Mincho" w:hAnsi="Arial" w:cs="Arial"/>
          <w:b/>
          <w:bCs/>
          <w:sz w:val="28"/>
          <w:lang w:eastAsia="ja-JP"/>
        </w:rPr>
        <w:t xml:space="preserve">, </w:t>
      </w:r>
      <w:r w:rsidRPr="0012548D">
        <w:rPr>
          <w:rFonts w:ascii="Arial" w:hAnsi="Arial" w:cs="Arial"/>
          <w:b/>
          <w:sz w:val="28"/>
          <w:lang w:eastAsia="zh-CN"/>
        </w:rPr>
        <w:t>202</w:t>
      </w:r>
      <w:r w:rsidR="00C65C3E">
        <w:rPr>
          <w:rFonts w:ascii="Arial" w:hAnsi="Arial" w:cs="Arial"/>
          <w:b/>
          <w:sz w:val="28"/>
          <w:lang w:eastAsia="zh-CN"/>
        </w:rPr>
        <w:t>2</w:t>
      </w:r>
    </w:p>
    <w:p w:rsidR="000A7DED" w:rsidRPr="00543352" w:rsidRDefault="000A7DED" w:rsidP="00360EA3">
      <w:pPr>
        <w:ind w:left="1988" w:hanging="1988"/>
        <w:jc w:val="both"/>
        <w:rPr>
          <w:rFonts w:ascii="Arial" w:hAnsi="Arial" w:cs="Arial"/>
          <w:b/>
          <w:sz w:val="22"/>
        </w:rPr>
      </w:pP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rsidR="00CB7DE2"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CB7DE2">
        <w:rPr>
          <w:rFonts w:ascii="Arial" w:hAnsi="Arial" w:cs="Arial"/>
          <w:b/>
          <w:sz w:val="24"/>
        </w:rPr>
        <w:t xml:space="preserve">Discussion </w:t>
      </w:r>
      <w:r w:rsidR="00E66CC8" w:rsidRPr="00E66CC8">
        <w:rPr>
          <w:rFonts w:ascii="Arial" w:hAnsi="Arial" w:cs="Arial"/>
          <w:b/>
          <w:sz w:val="24"/>
        </w:rPr>
        <w:t>on positioning for RedCap UEs</w:t>
      </w:r>
    </w:p>
    <w:p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355D9D" w:rsidRPr="00355D9D">
        <w:rPr>
          <w:rFonts w:ascii="Arial" w:hAnsi="Arial" w:cs="Arial"/>
          <w:b/>
          <w:sz w:val="24"/>
        </w:rPr>
        <w:t>9.5.</w:t>
      </w:r>
      <w:r w:rsidR="00E66CC8">
        <w:rPr>
          <w:rFonts w:ascii="Arial" w:eastAsiaTheme="minorEastAsia" w:hAnsi="Arial" w:cs="Arial" w:hint="eastAsia"/>
          <w:b/>
          <w:sz w:val="24"/>
          <w:lang w:eastAsia="zh-CN"/>
        </w:rPr>
        <w:t>3</w:t>
      </w:r>
    </w:p>
    <w:p w:rsidR="000A7DED" w:rsidRDefault="000A7DED" w:rsidP="00360EA3">
      <w:pPr>
        <w:ind w:left="1988" w:hanging="1988"/>
        <w:jc w:val="both"/>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rsidR="00355D9D" w:rsidRPr="00CD1841" w:rsidRDefault="00355D9D" w:rsidP="00360EA3">
      <w:pPr>
        <w:ind w:left="1988" w:hanging="1988"/>
        <w:jc w:val="both"/>
        <w:rPr>
          <w:rFonts w:ascii="Arial" w:hAnsi="Arial" w:cs="Arial"/>
          <w:b/>
          <w:sz w:val="24"/>
        </w:rPr>
      </w:pPr>
    </w:p>
    <w:p w:rsidR="00A269A2" w:rsidRPr="00A269A2" w:rsidRDefault="00183FCE" w:rsidP="00A269A2">
      <w:pPr>
        <w:pStyle w:val="3GPPH1"/>
        <w:tabs>
          <w:tab w:val="clear" w:pos="425"/>
          <w:tab w:val="num" w:pos="426"/>
        </w:tabs>
        <w:ind w:left="432"/>
        <w:jc w:val="both"/>
        <w:rPr>
          <w:rFonts w:eastAsiaTheme="minorEastAsia"/>
          <w:lang w:eastAsia="zh-CN"/>
        </w:rPr>
      </w:pPr>
      <w:r>
        <w:t>Introduction</w:t>
      </w:r>
    </w:p>
    <w:p w:rsidR="00E66CC8" w:rsidRDefault="00E66CC8" w:rsidP="00E66CC8">
      <w:pPr>
        <w:spacing w:after="120"/>
        <w:jc w:val="both"/>
        <w:rPr>
          <w:rFonts w:eastAsia="宋体"/>
          <w:lang w:eastAsia="zh-CN"/>
        </w:rPr>
      </w:pPr>
      <w:r>
        <w:t>In</w:t>
      </w:r>
      <w:r w:rsidRPr="006E285C">
        <w:t xml:space="preserve"> RAN#94e</w:t>
      </w:r>
      <w:r>
        <w:t xml:space="preserve">, the </w:t>
      </w:r>
      <w:r>
        <w:rPr>
          <w:rFonts w:eastAsiaTheme="minorEastAsia" w:hint="eastAsia"/>
          <w:lang w:eastAsia="zh-CN"/>
        </w:rPr>
        <w:t>p</w:t>
      </w:r>
      <w:r w:rsidRPr="00E56B39">
        <w:t>ositioning support for RedCap UEs</w:t>
      </w:r>
      <w:r>
        <w:t xml:space="preserve"> </w:t>
      </w:r>
      <w:r>
        <w:rPr>
          <w:rFonts w:eastAsiaTheme="minorEastAsia" w:hint="eastAsia"/>
          <w:lang w:eastAsia="zh-CN"/>
        </w:rPr>
        <w:t>for Rel-18 was agreed to</w:t>
      </w:r>
      <w:r>
        <w:t xml:space="preserve"> be </w:t>
      </w:r>
      <w:r>
        <w:rPr>
          <w:rFonts w:eastAsiaTheme="minorEastAsia" w:hint="eastAsia"/>
          <w:lang w:eastAsia="zh-CN"/>
        </w:rPr>
        <w:t>studied</w:t>
      </w:r>
      <w:r>
        <w:t>, including the following tasks [1]:</w:t>
      </w:r>
      <w:r>
        <w:rPr>
          <w:rFonts w:eastAsia="宋体" w:hint="eastAsia"/>
          <w:lang w:eastAsia="zh-CN"/>
        </w:rPr>
        <w:t xml:space="preserve"> </w:t>
      </w:r>
    </w:p>
    <w:tbl>
      <w:tblPr>
        <w:tblStyle w:val="af5"/>
        <w:tblW w:w="0" w:type="auto"/>
        <w:tblInd w:w="250" w:type="dxa"/>
        <w:tblLook w:val="04A0" w:firstRow="1" w:lastRow="0" w:firstColumn="1" w:lastColumn="0" w:noHBand="0" w:noVBand="1"/>
      </w:tblPr>
      <w:tblGrid>
        <w:gridCol w:w="8789"/>
      </w:tblGrid>
      <w:tr w:rsidR="00E66CC8" w:rsidTr="00B478E9">
        <w:tc>
          <w:tcPr>
            <w:tcW w:w="8789" w:type="dxa"/>
            <w:tcBorders>
              <w:top w:val="single" w:sz="4" w:space="0" w:color="000000"/>
              <w:left w:val="single" w:sz="4" w:space="0" w:color="000000"/>
              <w:bottom w:val="single" w:sz="4" w:space="0" w:color="000000"/>
              <w:right w:val="single" w:sz="4" w:space="0" w:color="000000"/>
            </w:tcBorders>
            <w:hideMark/>
          </w:tcPr>
          <w:p w:rsidR="00E66CC8" w:rsidRPr="00CC48E2" w:rsidRDefault="00E66CC8" w:rsidP="00E66CC8">
            <w:pPr>
              <w:numPr>
                <w:ilvl w:val="0"/>
                <w:numId w:val="46"/>
              </w:numPr>
              <w:overflowPunct w:val="0"/>
              <w:autoSpaceDE w:val="0"/>
              <w:autoSpaceDN w:val="0"/>
              <w:adjustRightInd w:val="0"/>
              <w:spacing w:after="120"/>
              <w:textAlignment w:val="baseline"/>
              <w:rPr>
                <w:bCs/>
              </w:rPr>
            </w:pPr>
            <w:r w:rsidRPr="00CC48E2">
              <w:rPr>
                <w:bCs/>
              </w:rPr>
              <w:t xml:space="preserve">Positioning support for </w:t>
            </w:r>
            <w:proofErr w:type="spellStart"/>
            <w:r w:rsidRPr="00CC48E2">
              <w:rPr>
                <w:bCs/>
              </w:rPr>
              <w:t>RedCap</w:t>
            </w:r>
            <w:proofErr w:type="spellEnd"/>
            <w:r w:rsidRPr="00CC48E2">
              <w:rPr>
                <w:bCs/>
              </w:rPr>
              <w:t xml:space="preserve"> UEs, considering the following:</w:t>
            </w:r>
          </w:p>
          <w:p w:rsidR="00E66CC8" w:rsidRPr="00CC48E2" w:rsidRDefault="00E66CC8" w:rsidP="00E66CC8">
            <w:pPr>
              <w:numPr>
                <w:ilvl w:val="1"/>
                <w:numId w:val="46"/>
              </w:numPr>
              <w:overflowPunct w:val="0"/>
              <w:autoSpaceDE w:val="0"/>
              <w:autoSpaceDN w:val="0"/>
              <w:adjustRightInd w:val="0"/>
              <w:spacing w:after="120"/>
              <w:textAlignment w:val="baseline"/>
              <w:rPr>
                <w:bCs/>
              </w:rPr>
            </w:pPr>
            <w:r w:rsidRPr="00CC48E2">
              <w:rPr>
                <w:bCs/>
              </w:rPr>
              <w:t>Evaluate positioning performance of existing positioning procedures and measurements with RedCap UEs</w:t>
            </w:r>
            <w:r>
              <w:rPr>
                <w:rFonts w:eastAsiaTheme="minorEastAsia" w:hint="eastAsia"/>
                <w:bCs/>
                <w:lang w:eastAsia="zh-CN"/>
              </w:rPr>
              <w:t xml:space="preserve"> </w:t>
            </w:r>
            <w:r w:rsidRPr="00CC48E2">
              <w:rPr>
                <w:bCs/>
              </w:rPr>
              <w:t>[RAN1]</w:t>
            </w:r>
          </w:p>
          <w:p w:rsidR="00E66CC8" w:rsidRPr="00CC48E2" w:rsidRDefault="00E66CC8" w:rsidP="00E66CC8">
            <w:pPr>
              <w:numPr>
                <w:ilvl w:val="1"/>
                <w:numId w:val="46"/>
              </w:numPr>
              <w:overflowPunct w:val="0"/>
              <w:autoSpaceDE w:val="0"/>
              <w:autoSpaceDN w:val="0"/>
              <w:adjustRightInd w:val="0"/>
              <w:spacing w:after="120"/>
              <w:textAlignment w:val="baseline"/>
              <w:rPr>
                <w:bCs/>
              </w:rPr>
            </w:pPr>
            <w:r w:rsidRPr="00CC48E2">
              <w:rPr>
                <w:bCs/>
              </w:rPr>
              <w:t>Based on the evaluation, assess the necessity of enhancements and, if needed, identify enhancements to help address limitations associated with for RedCap UEs [RAN1, RAN2]</w:t>
            </w:r>
          </w:p>
        </w:tc>
      </w:tr>
    </w:tbl>
    <w:p w:rsidR="00E66CC8" w:rsidRPr="00B478E9" w:rsidRDefault="00E66CC8" w:rsidP="00E66CC8">
      <w:pPr>
        <w:spacing w:after="120"/>
        <w:jc w:val="both"/>
        <w:rPr>
          <w:rFonts w:eastAsia="宋体"/>
          <w:sz w:val="2"/>
          <w:lang w:eastAsia="zh-CN"/>
        </w:rPr>
      </w:pPr>
    </w:p>
    <w:p w:rsidR="00E66CC8" w:rsidRPr="00E66CC8" w:rsidRDefault="00E66CC8" w:rsidP="00E66CC8">
      <w:pPr>
        <w:spacing w:after="120"/>
        <w:jc w:val="both"/>
        <w:rPr>
          <w:rFonts w:eastAsia="宋体"/>
          <w:lang w:eastAsia="zh-CN"/>
        </w:rPr>
      </w:pPr>
      <w:r>
        <w:rPr>
          <w:rFonts w:eastAsia="宋体" w:hint="eastAsia"/>
          <w:lang w:eastAsia="zh-CN"/>
        </w:rPr>
        <w:t>In this contribution, we discuss the r</w:t>
      </w:r>
      <w:r w:rsidRPr="00EB2232">
        <w:rPr>
          <w:rFonts w:eastAsia="宋体"/>
          <w:lang w:eastAsia="zh-CN"/>
        </w:rPr>
        <w:t>equirements for RedCap UE</w:t>
      </w:r>
      <w:r>
        <w:rPr>
          <w:rFonts w:eastAsia="宋体" w:hint="eastAsia"/>
          <w:lang w:eastAsia="zh-CN"/>
        </w:rPr>
        <w:t>s</w:t>
      </w:r>
      <w:r w:rsidRPr="00EB2232">
        <w:rPr>
          <w:rFonts w:eastAsia="宋体"/>
          <w:lang w:eastAsia="zh-CN"/>
        </w:rPr>
        <w:t xml:space="preserve"> positioning</w:t>
      </w:r>
      <w:r>
        <w:rPr>
          <w:rFonts w:eastAsia="宋体" w:hint="eastAsia"/>
          <w:lang w:eastAsia="zh-CN"/>
        </w:rPr>
        <w:t>, simulation scenario, simulation parameter</w:t>
      </w:r>
      <w:r w:rsidR="009739A1">
        <w:rPr>
          <w:rFonts w:eastAsia="宋体" w:hint="eastAsia"/>
          <w:lang w:eastAsia="zh-CN"/>
        </w:rPr>
        <w:t>s</w:t>
      </w:r>
      <w:r>
        <w:rPr>
          <w:rFonts w:eastAsia="宋体" w:hint="eastAsia"/>
          <w:lang w:eastAsia="zh-CN"/>
        </w:rPr>
        <w:t xml:space="preserve"> and initial simulation result</w:t>
      </w:r>
      <w:r w:rsidR="009739A1">
        <w:rPr>
          <w:rFonts w:eastAsia="宋体" w:hint="eastAsia"/>
          <w:lang w:eastAsia="zh-CN"/>
        </w:rPr>
        <w:t>s</w:t>
      </w:r>
      <w:r>
        <w:rPr>
          <w:rFonts w:eastAsia="宋体" w:hint="eastAsia"/>
          <w:lang w:eastAsia="zh-CN"/>
        </w:rPr>
        <w:t xml:space="preserve"> of </w:t>
      </w:r>
      <w:r w:rsidRPr="00EB2232">
        <w:rPr>
          <w:rFonts w:eastAsia="宋体"/>
          <w:lang w:eastAsia="zh-CN"/>
        </w:rPr>
        <w:t>RedCap UE</w:t>
      </w:r>
      <w:r>
        <w:rPr>
          <w:rFonts w:eastAsia="宋体" w:hint="eastAsia"/>
          <w:lang w:eastAsia="zh-CN"/>
        </w:rPr>
        <w:t>s</w:t>
      </w:r>
      <w:r w:rsidRPr="00EB2232">
        <w:rPr>
          <w:rFonts w:eastAsia="宋体"/>
          <w:lang w:eastAsia="zh-CN"/>
        </w:rPr>
        <w:t xml:space="preserve"> positioning</w:t>
      </w:r>
      <w:r>
        <w:rPr>
          <w:rFonts w:eastAsia="宋体" w:hint="eastAsia"/>
          <w:lang w:eastAsia="zh-CN"/>
        </w:rPr>
        <w:t>.</w:t>
      </w:r>
    </w:p>
    <w:p w:rsidR="00E66CC8" w:rsidRPr="00244864" w:rsidRDefault="00E66CC8" w:rsidP="00E66CC8">
      <w:pPr>
        <w:pStyle w:val="3GPPH1"/>
        <w:tabs>
          <w:tab w:val="clear" w:pos="425"/>
          <w:tab w:val="num" w:pos="426"/>
        </w:tabs>
        <w:ind w:left="432"/>
        <w:jc w:val="both"/>
        <w:rPr>
          <w:rFonts w:eastAsiaTheme="minorEastAsia"/>
          <w:lang w:eastAsia="zh-CN"/>
        </w:rPr>
      </w:pPr>
      <w:r w:rsidRPr="00E66CC8">
        <w:rPr>
          <w:lang w:eastAsia="zh-CN"/>
        </w:rPr>
        <w:t>Requirements for RedCap UEs positioning</w:t>
      </w:r>
    </w:p>
    <w:p w:rsidR="00E66CC8" w:rsidRPr="00127BC3" w:rsidRDefault="00E66CC8" w:rsidP="00E66CC8">
      <w:pPr>
        <w:spacing w:after="120"/>
        <w:jc w:val="both"/>
        <w:rPr>
          <w:rFonts w:eastAsiaTheme="minorEastAsia"/>
          <w:color w:val="000000" w:themeColor="text1"/>
          <w:lang w:eastAsia="zh-CN"/>
        </w:rPr>
      </w:pPr>
      <w:r w:rsidRPr="007F068B">
        <w:rPr>
          <w:color w:val="000000" w:themeColor="text1"/>
        </w:rPr>
        <w:t xml:space="preserve">The target horizontal positioning requirements defined </w:t>
      </w:r>
      <w:r w:rsidR="009739A1">
        <w:rPr>
          <w:rFonts w:eastAsiaTheme="minorEastAsia" w:hint="eastAsia"/>
          <w:color w:val="000000" w:themeColor="text1"/>
          <w:lang w:eastAsia="zh-CN"/>
        </w:rPr>
        <w:t xml:space="preserve">in </w:t>
      </w:r>
      <w:r w:rsidRPr="007F068B">
        <w:rPr>
          <w:color w:val="000000" w:themeColor="text1"/>
        </w:rPr>
        <w:t>Rel-17 were &lt; 1 meter (90% of UEs) for commercial use cases and &lt; 0.2 meter (90% of UEs) for industrial internet of things (</w:t>
      </w:r>
      <w:proofErr w:type="spellStart"/>
      <w:r w:rsidRPr="007F068B">
        <w:rPr>
          <w:color w:val="000000" w:themeColor="text1"/>
        </w:rPr>
        <w:t>IIoT</w:t>
      </w:r>
      <w:proofErr w:type="spellEnd"/>
      <w:r w:rsidRPr="007F068B">
        <w:rPr>
          <w:color w:val="000000" w:themeColor="text1"/>
        </w:rPr>
        <w:t xml:space="preserve">) use cases </w:t>
      </w:r>
      <w:r>
        <w:rPr>
          <w:color w:val="000000" w:themeColor="text1"/>
        </w:rPr>
        <w:t>[</w:t>
      </w:r>
      <w:r>
        <w:rPr>
          <w:rFonts w:eastAsiaTheme="minorEastAsia" w:hint="eastAsia"/>
          <w:color w:val="000000" w:themeColor="text1"/>
          <w:lang w:eastAsia="zh-CN"/>
        </w:rPr>
        <w:t>2</w:t>
      </w:r>
      <w:r w:rsidRPr="00213564">
        <w:rPr>
          <w:color w:val="000000" w:themeColor="text1"/>
        </w:rPr>
        <w:t>]</w:t>
      </w:r>
      <w:r w:rsidRPr="007F068B">
        <w:rPr>
          <w:color w:val="000000" w:themeColor="text1"/>
        </w:rPr>
        <w:t>.</w:t>
      </w:r>
    </w:p>
    <w:p w:rsidR="00E66CC8" w:rsidRPr="00FA5C06" w:rsidRDefault="00E66CC8" w:rsidP="00E66CC8">
      <w:pPr>
        <w:spacing w:after="120"/>
        <w:jc w:val="both"/>
        <w:rPr>
          <w:rFonts w:ascii="宋体" w:eastAsiaTheme="minorEastAsia" w:hAnsi="宋体"/>
          <w:color w:val="000000" w:themeColor="text1"/>
          <w:lang w:eastAsia="zh-CN"/>
        </w:rPr>
      </w:pPr>
      <w:r>
        <w:rPr>
          <w:color w:val="000000" w:themeColor="text1"/>
        </w:rPr>
        <w:t xml:space="preserve">The </w:t>
      </w:r>
      <w:r>
        <w:rPr>
          <w:rFonts w:eastAsiaTheme="minorEastAsia" w:hint="eastAsia"/>
          <w:color w:val="000000" w:themeColor="text1"/>
          <w:lang w:eastAsia="zh-CN"/>
        </w:rPr>
        <w:t>u</w:t>
      </w:r>
      <w:r>
        <w:rPr>
          <w:color w:val="000000" w:themeColor="text1"/>
        </w:rPr>
        <w:t>se case</w:t>
      </w:r>
      <w:r>
        <w:rPr>
          <w:rFonts w:eastAsiaTheme="minorEastAsia" w:hint="eastAsia"/>
          <w:color w:val="000000" w:themeColor="text1"/>
          <w:lang w:eastAsia="zh-CN"/>
        </w:rPr>
        <w:t>s</w:t>
      </w:r>
      <w:r>
        <w:rPr>
          <w:color w:val="000000" w:themeColor="text1"/>
        </w:rPr>
        <w:t xml:space="preserve"> for</w:t>
      </w:r>
      <w:r w:rsidRPr="000904EA">
        <w:rPr>
          <w:rFonts w:eastAsiaTheme="minorEastAsia"/>
          <w:color w:val="000000" w:themeColor="text1"/>
          <w:lang w:eastAsia="zh-CN"/>
        </w:rPr>
        <w:t xml:space="preserve"> </w:t>
      </w:r>
      <w:r>
        <w:rPr>
          <w:rFonts w:eastAsiaTheme="minorEastAsia" w:hint="eastAsia"/>
          <w:color w:val="000000" w:themeColor="text1"/>
          <w:lang w:eastAsia="zh-CN"/>
        </w:rPr>
        <w:t xml:space="preserve">Rel-18 </w:t>
      </w:r>
      <w:r w:rsidRPr="000904EA">
        <w:rPr>
          <w:rFonts w:eastAsiaTheme="minorEastAsia"/>
          <w:color w:val="000000" w:themeColor="text1"/>
          <w:lang w:eastAsia="zh-CN"/>
        </w:rPr>
        <w:t xml:space="preserve">RedCap </w:t>
      </w:r>
      <w:r>
        <w:rPr>
          <w:rFonts w:eastAsiaTheme="minorEastAsia" w:hint="eastAsia"/>
          <w:color w:val="000000" w:themeColor="text1"/>
          <w:lang w:eastAsia="zh-CN"/>
        </w:rPr>
        <w:t>UEs positioning include</w:t>
      </w:r>
      <w:r w:rsidRPr="00DB4C94">
        <w:rPr>
          <w:color w:val="000000" w:themeColor="text1"/>
        </w:rPr>
        <w:t xml:space="preserve"> </w:t>
      </w:r>
      <w:r>
        <w:rPr>
          <w:rFonts w:eastAsiaTheme="minorEastAsia" w:hint="eastAsia"/>
          <w:color w:val="000000" w:themeColor="text1"/>
          <w:lang w:eastAsia="zh-CN"/>
        </w:rPr>
        <w:t>i</w:t>
      </w:r>
      <w:r w:rsidRPr="00A965A8">
        <w:rPr>
          <w:color w:val="000000" w:themeColor="text1"/>
        </w:rPr>
        <w:t>ndustrial wireless sensors</w:t>
      </w:r>
      <w:r>
        <w:rPr>
          <w:rFonts w:eastAsiaTheme="minorEastAsia" w:hint="eastAsia"/>
          <w:color w:val="000000" w:themeColor="text1"/>
          <w:lang w:eastAsia="zh-CN"/>
        </w:rPr>
        <w:t xml:space="preserve">, </w:t>
      </w:r>
      <w:r>
        <w:rPr>
          <w:rFonts w:ascii="宋体" w:eastAsiaTheme="minorEastAsia" w:hAnsi="宋体" w:hint="eastAsia"/>
          <w:color w:val="000000" w:themeColor="text1"/>
          <w:lang w:eastAsia="zh-CN"/>
        </w:rPr>
        <w:t>v</w:t>
      </w:r>
      <w:r w:rsidRPr="00A965A8">
        <w:rPr>
          <w:color w:val="000000" w:themeColor="text1"/>
        </w:rPr>
        <w:t xml:space="preserve">ideo </w:t>
      </w:r>
      <w:r>
        <w:rPr>
          <w:rFonts w:eastAsiaTheme="minorEastAsia" w:hint="eastAsia"/>
          <w:color w:val="000000" w:themeColor="text1"/>
          <w:lang w:eastAsia="zh-CN"/>
        </w:rPr>
        <w:t>s</w:t>
      </w:r>
      <w:r w:rsidRPr="00A965A8">
        <w:rPr>
          <w:color w:val="000000" w:themeColor="text1"/>
        </w:rPr>
        <w:t>urveillance</w:t>
      </w:r>
      <w:r>
        <w:rPr>
          <w:rFonts w:ascii="宋体" w:eastAsiaTheme="minorEastAsia" w:hAnsi="宋体" w:hint="eastAsia"/>
          <w:color w:val="000000" w:themeColor="text1"/>
          <w:lang w:eastAsia="zh-CN"/>
        </w:rPr>
        <w:t xml:space="preserve"> </w:t>
      </w:r>
      <w:r w:rsidRPr="00DB4C94">
        <w:rPr>
          <w:rFonts w:hint="eastAsia"/>
          <w:color w:val="000000" w:themeColor="text1"/>
        </w:rPr>
        <w:t>and</w:t>
      </w:r>
      <w:r>
        <w:rPr>
          <w:rFonts w:ascii="宋体" w:eastAsiaTheme="minorEastAsia" w:hAnsi="宋体" w:hint="eastAsia"/>
          <w:color w:val="000000" w:themeColor="text1"/>
          <w:lang w:eastAsia="zh-CN"/>
        </w:rPr>
        <w:t xml:space="preserve"> </w:t>
      </w:r>
      <w:r>
        <w:rPr>
          <w:rFonts w:eastAsiaTheme="minorEastAsia" w:hint="eastAsia"/>
          <w:color w:val="000000" w:themeColor="text1"/>
          <w:lang w:eastAsia="zh-CN"/>
        </w:rPr>
        <w:t>w</w:t>
      </w:r>
      <w:r w:rsidRPr="00A965A8">
        <w:rPr>
          <w:color w:val="000000" w:themeColor="text1"/>
        </w:rPr>
        <w:t>earables</w:t>
      </w:r>
      <w:r>
        <w:rPr>
          <w:rFonts w:eastAsiaTheme="minorEastAsia" w:hint="eastAsia"/>
          <w:color w:val="000000" w:themeColor="text1"/>
          <w:lang w:eastAsia="zh-CN"/>
        </w:rPr>
        <w:t xml:space="preserve"> [3]</w:t>
      </w:r>
      <w:r>
        <w:rPr>
          <w:rFonts w:ascii="宋体" w:eastAsiaTheme="minorEastAsia" w:hAnsi="宋体" w:hint="eastAsia"/>
          <w:color w:val="000000" w:themeColor="text1"/>
          <w:lang w:eastAsia="zh-CN"/>
        </w:rPr>
        <w:t xml:space="preserve">. </w:t>
      </w:r>
      <w:r w:rsidRPr="007F068B">
        <w:rPr>
          <w:rFonts w:eastAsiaTheme="minorEastAsia"/>
          <w:color w:val="000000" w:themeColor="text1"/>
          <w:lang w:eastAsia="zh-CN"/>
        </w:rPr>
        <w:t xml:space="preserve">In our </w:t>
      </w:r>
      <w:r>
        <w:rPr>
          <w:rFonts w:eastAsiaTheme="minorEastAsia" w:hint="eastAsia"/>
          <w:color w:val="000000" w:themeColor="text1"/>
          <w:lang w:eastAsia="zh-CN"/>
        </w:rPr>
        <w:t>opinion</w:t>
      </w:r>
      <w:r w:rsidR="009739A1">
        <w:rPr>
          <w:rFonts w:eastAsiaTheme="minorEastAsia" w:hint="eastAsia"/>
          <w:color w:val="000000" w:themeColor="text1"/>
          <w:lang w:eastAsia="zh-CN"/>
        </w:rPr>
        <w:t>s</w:t>
      </w:r>
      <w:r>
        <w:rPr>
          <w:rFonts w:eastAsiaTheme="minorEastAsia" w:hint="eastAsia"/>
          <w:color w:val="000000" w:themeColor="text1"/>
          <w:lang w:eastAsia="zh-CN"/>
        </w:rPr>
        <w:t xml:space="preserve">, the Rel-18 positioning accuracy requirement for </w:t>
      </w:r>
      <w:r w:rsidRPr="009449C1">
        <w:rPr>
          <w:rFonts w:eastAsiaTheme="minorEastAsia"/>
          <w:color w:val="000000" w:themeColor="text1"/>
          <w:lang w:eastAsia="zh-CN"/>
        </w:rPr>
        <w:t>Red</w:t>
      </w:r>
      <w:r w:rsidRPr="009449C1">
        <w:rPr>
          <w:rFonts w:eastAsiaTheme="minorEastAsia" w:hint="eastAsia"/>
          <w:color w:val="000000" w:themeColor="text1"/>
          <w:lang w:eastAsia="zh-CN"/>
        </w:rPr>
        <w:t>C</w:t>
      </w:r>
      <w:r w:rsidRPr="009449C1">
        <w:rPr>
          <w:rFonts w:eastAsiaTheme="minorEastAsia"/>
          <w:color w:val="000000" w:themeColor="text1"/>
          <w:lang w:eastAsia="zh-CN"/>
        </w:rPr>
        <w:t xml:space="preserve">ap </w:t>
      </w:r>
      <w:r>
        <w:rPr>
          <w:rFonts w:eastAsiaTheme="minorEastAsia" w:hint="eastAsia"/>
          <w:color w:val="000000" w:themeColor="text1"/>
          <w:lang w:eastAsia="zh-CN"/>
        </w:rPr>
        <w:t xml:space="preserve">UEs should be no higher than that for Rel-17 </w:t>
      </w:r>
      <w:r w:rsidRPr="00115096">
        <w:rPr>
          <w:color w:val="000000" w:themeColor="text1"/>
        </w:rPr>
        <w:t xml:space="preserve">commercial </w:t>
      </w:r>
      <w:r>
        <w:rPr>
          <w:rFonts w:eastAsiaTheme="minorEastAsia" w:hint="eastAsia"/>
          <w:color w:val="000000" w:themeColor="text1"/>
          <w:lang w:eastAsia="zh-CN"/>
        </w:rPr>
        <w:t xml:space="preserve">and </w:t>
      </w:r>
      <w:proofErr w:type="spellStart"/>
      <w:r w:rsidRPr="00115096">
        <w:rPr>
          <w:rFonts w:hint="eastAsia"/>
          <w:color w:val="000000" w:themeColor="text1"/>
        </w:rPr>
        <w:t>IIoT</w:t>
      </w:r>
      <w:proofErr w:type="spellEnd"/>
      <w:r w:rsidRPr="00115096">
        <w:rPr>
          <w:color w:val="000000" w:themeColor="text1"/>
        </w:rPr>
        <w:t xml:space="preserve"> use cases</w:t>
      </w:r>
      <w:r>
        <w:rPr>
          <w:rFonts w:eastAsiaTheme="minorEastAsia" w:hint="eastAsia"/>
          <w:color w:val="000000" w:themeColor="text1"/>
          <w:lang w:eastAsia="zh-CN"/>
        </w:rPr>
        <w:t>, e.g., 1~3 meter (90% of UEs).</w:t>
      </w:r>
    </w:p>
    <w:p w:rsidR="00E66CC8" w:rsidRPr="00E66CC8" w:rsidRDefault="00E66CC8" w:rsidP="00E66CC8">
      <w:pPr>
        <w:spacing w:after="120"/>
        <w:jc w:val="both"/>
        <w:rPr>
          <w:rFonts w:eastAsiaTheme="minorEastAsia"/>
          <w:b/>
          <w:i/>
          <w:color w:val="000000" w:themeColor="text1"/>
          <w:lang w:eastAsia="zh-CN"/>
        </w:rPr>
      </w:pPr>
      <w:r w:rsidRPr="004272F9">
        <w:rPr>
          <w:rFonts w:eastAsiaTheme="minorEastAsia"/>
          <w:b/>
          <w:i/>
          <w:color w:val="000000" w:themeColor="text1"/>
          <w:lang w:eastAsia="zh-CN"/>
        </w:rPr>
        <w:t>P</w:t>
      </w:r>
      <w:r w:rsidRPr="004272F9">
        <w:rPr>
          <w:rFonts w:eastAsiaTheme="minorEastAsia" w:hint="eastAsia"/>
          <w:b/>
          <w:i/>
          <w:color w:val="000000" w:themeColor="text1"/>
          <w:lang w:eastAsia="zh-CN"/>
        </w:rPr>
        <w:t>ropos</w:t>
      </w:r>
      <w:r>
        <w:rPr>
          <w:rFonts w:eastAsiaTheme="minorEastAsia" w:hint="eastAsia"/>
          <w:b/>
          <w:i/>
          <w:color w:val="000000" w:themeColor="text1"/>
          <w:lang w:eastAsia="zh-CN"/>
        </w:rPr>
        <w:t xml:space="preserve">al </w:t>
      </w:r>
      <w:r w:rsidRPr="004272F9">
        <w:rPr>
          <w:rFonts w:eastAsiaTheme="minorEastAsia" w:hint="eastAsia"/>
          <w:b/>
          <w:i/>
          <w:color w:val="000000" w:themeColor="text1"/>
          <w:lang w:eastAsia="zh-CN"/>
        </w:rPr>
        <w:t>1:</w:t>
      </w:r>
      <w:r w:rsidRPr="004272F9">
        <w:rPr>
          <w:b/>
          <w:i/>
        </w:rPr>
        <w:t xml:space="preserve"> </w:t>
      </w:r>
      <w:r>
        <w:rPr>
          <w:rFonts w:eastAsiaTheme="minorEastAsia" w:hint="eastAsia"/>
          <w:b/>
          <w:i/>
          <w:lang w:eastAsia="zh-CN"/>
        </w:rPr>
        <w:t>T</w:t>
      </w:r>
      <w:r w:rsidRPr="00FA5C06">
        <w:rPr>
          <w:rFonts w:eastAsiaTheme="minorEastAsia"/>
          <w:b/>
          <w:i/>
          <w:lang w:eastAsia="zh-CN"/>
        </w:rPr>
        <w:t>he Rel-18</w:t>
      </w:r>
      <w:r>
        <w:rPr>
          <w:rFonts w:eastAsiaTheme="minorEastAsia" w:hint="eastAsia"/>
          <w:b/>
          <w:i/>
          <w:lang w:eastAsia="zh-CN"/>
        </w:rPr>
        <w:t xml:space="preserve"> </w:t>
      </w:r>
      <w:r w:rsidRPr="00FA5C06">
        <w:rPr>
          <w:rFonts w:eastAsiaTheme="minorEastAsia"/>
          <w:b/>
          <w:i/>
          <w:lang w:eastAsia="zh-CN"/>
        </w:rPr>
        <w:t>positioning accuracy requirement for RedCap UE</w:t>
      </w:r>
      <w:r>
        <w:rPr>
          <w:rFonts w:eastAsiaTheme="minorEastAsia" w:hint="eastAsia"/>
          <w:b/>
          <w:i/>
          <w:lang w:eastAsia="zh-CN"/>
        </w:rPr>
        <w:t>s</w:t>
      </w:r>
      <w:r w:rsidRPr="00FA5C06">
        <w:rPr>
          <w:rFonts w:eastAsiaTheme="minorEastAsia"/>
          <w:b/>
          <w:i/>
          <w:lang w:eastAsia="zh-CN"/>
        </w:rPr>
        <w:t xml:space="preserve"> should be no higher than </w:t>
      </w:r>
      <w:r>
        <w:rPr>
          <w:rFonts w:eastAsiaTheme="minorEastAsia"/>
          <w:b/>
          <w:i/>
          <w:lang w:eastAsia="zh-CN"/>
        </w:rPr>
        <w:t>the</w:t>
      </w:r>
      <w:r>
        <w:rPr>
          <w:rFonts w:eastAsiaTheme="minorEastAsia" w:hint="eastAsia"/>
          <w:b/>
          <w:i/>
          <w:lang w:eastAsia="zh-CN"/>
        </w:rPr>
        <w:t xml:space="preserve"> </w:t>
      </w:r>
      <w:r w:rsidRPr="00FA5C06">
        <w:rPr>
          <w:rFonts w:eastAsiaTheme="minorEastAsia"/>
          <w:b/>
          <w:i/>
          <w:lang w:eastAsia="zh-CN"/>
        </w:rPr>
        <w:t>Rel-17</w:t>
      </w:r>
      <w:r>
        <w:rPr>
          <w:rFonts w:eastAsiaTheme="minorEastAsia" w:hint="eastAsia"/>
          <w:b/>
          <w:i/>
          <w:lang w:eastAsia="zh-CN"/>
        </w:rPr>
        <w:t xml:space="preserve"> </w:t>
      </w:r>
      <w:r w:rsidRPr="00FA5C06">
        <w:rPr>
          <w:rFonts w:eastAsiaTheme="minorEastAsia"/>
          <w:b/>
          <w:i/>
          <w:lang w:eastAsia="zh-CN"/>
        </w:rPr>
        <w:t>positioning accuracy</w:t>
      </w:r>
      <w:r>
        <w:rPr>
          <w:rFonts w:eastAsiaTheme="minorEastAsia"/>
          <w:b/>
          <w:i/>
          <w:lang w:eastAsia="zh-CN"/>
        </w:rPr>
        <w:t xml:space="preserve"> requirement</w:t>
      </w:r>
      <w:r>
        <w:rPr>
          <w:rFonts w:eastAsiaTheme="minorEastAsia" w:hint="eastAsia"/>
          <w:b/>
          <w:i/>
          <w:lang w:eastAsia="zh-CN"/>
        </w:rPr>
        <w:t xml:space="preserve"> for </w:t>
      </w:r>
      <w:r w:rsidRPr="00FA5C06">
        <w:rPr>
          <w:rFonts w:eastAsiaTheme="minorEastAsia"/>
          <w:b/>
          <w:i/>
          <w:lang w:eastAsia="zh-CN"/>
        </w:rPr>
        <w:t xml:space="preserve">commercial and </w:t>
      </w:r>
      <w:proofErr w:type="spellStart"/>
      <w:r w:rsidRPr="00FA5C06">
        <w:rPr>
          <w:rFonts w:eastAsiaTheme="minorEastAsia"/>
          <w:b/>
          <w:i/>
          <w:lang w:eastAsia="zh-CN"/>
        </w:rPr>
        <w:t>IIoT</w:t>
      </w:r>
      <w:proofErr w:type="spellEnd"/>
      <w:r w:rsidRPr="00FA5C06">
        <w:rPr>
          <w:rFonts w:eastAsiaTheme="minorEastAsia"/>
          <w:b/>
          <w:i/>
          <w:lang w:eastAsia="zh-CN"/>
        </w:rPr>
        <w:t xml:space="preserve"> use cases, e.g., 1~3 meter (90% of UEs)</w:t>
      </w:r>
      <w:r w:rsidRPr="004272F9">
        <w:rPr>
          <w:rFonts w:eastAsiaTheme="minorEastAsia" w:hint="eastAsia"/>
          <w:b/>
          <w:i/>
          <w:color w:val="000000" w:themeColor="text1"/>
          <w:lang w:eastAsia="zh-CN"/>
        </w:rPr>
        <w:t>.</w:t>
      </w:r>
    </w:p>
    <w:p w:rsidR="00755DD6" w:rsidRPr="00E66CC8" w:rsidRDefault="00E66CC8" w:rsidP="00E66CC8">
      <w:pPr>
        <w:pStyle w:val="3GPPH1"/>
        <w:tabs>
          <w:tab w:val="clear" w:pos="425"/>
          <w:tab w:val="num" w:pos="426"/>
        </w:tabs>
        <w:ind w:left="432"/>
        <w:jc w:val="both"/>
        <w:rPr>
          <w:lang w:eastAsia="zh-CN"/>
        </w:rPr>
      </w:pPr>
      <w:r w:rsidRPr="00E66CC8">
        <w:rPr>
          <w:lang w:eastAsia="zh-CN"/>
        </w:rPr>
        <w:t>Performance evaluation for RedCap UEs positioning</w:t>
      </w:r>
    </w:p>
    <w:p w:rsidR="00324BA4" w:rsidRPr="00244864" w:rsidRDefault="00E66CC8" w:rsidP="00B478E9">
      <w:pPr>
        <w:pStyle w:val="3GPPH2"/>
        <w:ind w:left="851" w:hanging="709"/>
        <w:jc w:val="both"/>
        <w:rPr>
          <w:rFonts w:eastAsiaTheme="minorEastAsia"/>
          <w:lang w:eastAsia="zh-CN"/>
        </w:rPr>
      </w:pPr>
      <w:r w:rsidRPr="00E66CC8">
        <w:rPr>
          <w:lang w:eastAsia="zh-CN"/>
        </w:rPr>
        <w:t>Simulation scenario</w:t>
      </w:r>
    </w:p>
    <w:p w:rsidR="00E66CC8" w:rsidRDefault="00E66CC8" w:rsidP="00E66CC8">
      <w:pPr>
        <w:pStyle w:val="a2"/>
        <w:rPr>
          <w:rFonts w:eastAsiaTheme="minorEastAsia"/>
          <w:lang w:eastAsia="zh-CN"/>
        </w:rPr>
      </w:pPr>
      <w:r>
        <w:rPr>
          <w:rFonts w:eastAsiaTheme="minorEastAsia"/>
          <w:lang w:val="en-GB" w:eastAsia="zh-CN"/>
        </w:rPr>
        <w:t>For the evaluation of the</w:t>
      </w:r>
      <w:r w:rsidRPr="00267C8C">
        <w:rPr>
          <w:rFonts w:eastAsiaTheme="minorEastAsia"/>
          <w:lang w:val="en-GB" w:eastAsia="zh-CN"/>
        </w:rPr>
        <w:t xml:space="preserve"> positioning performance of existing positioning procedures and measurements with RedCap UEs</w:t>
      </w:r>
      <w:r>
        <w:rPr>
          <w:rFonts w:eastAsiaTheme="minorEastAsia"/>
          <w:lang w:val="en-GB" w:eastAsia="zh-CN"/>
        </w:rPr>
        <w:t xml:space="preserve">, we suggest reusing </w:t>
      </w:r>
      <w:r w:rsidRPr="00DE4A6D">
        <w:rPr>
          <w:rFonts w:eastAsiaTheme="minorEastAsia"/>
          <w:lang w:val="en-GB" w:eastAsia="zh-CN"/>
        </w:rPr>
        <w:t xml:space="preserve">Indoor Factory </w:t>
      </w:r>
      <w:r>
        <w:rPr>
          <w:rFonts w:eastAsiaTheme="minorEastAsia"/>
          <w:lang w:val="en-GB" w:eastAsia="zh-CN"/>
        </w:rPr>
        <w:t>scenarios</w:t>
      </w:r>
      <w:r w:rsidRPr="007A6AEB">
        <w:rPr>
          <w:rFonts w:eastAsiaTheme="minorEastAsia" w:hint="eastAsia"/>
          <w:lang w:val="en-GB" w:eastAsia="zh-CN"/>
        </w:rPr>
        <w:t xml:space="preserve"> </w:t>
      </w:r>
      <w:r>
        <w:rPr>
          <w:rFonts w:eastAsiaTheme="minorEastAsia" w:hint="eastAsia"/>
          <w:lang w:val="en-GB" w:eastAsia="zh-CN"/>
        </w:rPr>
        <w:t>defined in Rel-17</w:t>
      </w:r>
      <w:r>
        <w:rPr>
          <w:rFonts w:eastAsiaTheme="minorEastAsia"/>
          <w:lang w:val="en-GB" w:eastAsia="zh-CN"/>
        </w:rPr>
        <w:t xml:space="preserve">, such as the </w:t>
      </w:r>
      <w:r w:rsidRPr="00DE4A6D">
        <w:rPr>
          <w:rFonts w:eastAsiaTheme="minorEastAsia"/>
          <w:lang w:val="en-GB" w:eastAsia="zh-CN"/>
        </w:rPr>
        <w:t>Indoor Factory Sparse clutter and High base station height</w:t>
      </w:r>
      <w:r>
        <w:rPr>
          <w:rFonts w:eastAsiaTheme="minorEastAsia" w:hint="eastAsia"/>
          <w:lang w:val="en-GB" w:eastAsia="zh-CN"/>
        </w:rPr>
        <w:t xml:space="preserve"> (</w:t>
      </w:r>
      <w:proofErr w:type="spellStart"/>
      <w:r>
        <w:rPr>
          <w:rFonts w:eastAsiaTheme="minorEastAsia" w:hint="eastAsia"/>
          <w:lang w:val="en-GB" w:eastAsia="zh-CN"/>
        </w:rPr>
        <w:t>InF</w:t>
      </w:r>
      <w:proofErr w:type="spellEnd"/>
      <w:r>
        <w:rPr>
          <w:rFonts w:eastAsiaTheme="minorEastAsia" w:hint="eastAsia"/>
          <w:lang w:val="en-GB" w:eastAsia="zh-CN"/>
        </w:rPr>
        <w:t>-SH)</w:t>
      </w:r>
      <w:r>
        <w:rPr>
          <w:rFonts w:eastAsiaTheme="minorEastAsia"/>
          <w:lang w:eastAsia="zh-CN"/>
        </w:rPr>
        <w:t>.</w:t>
      </w:r>
      <w:r w:rsidRPr="00056DA9">
        <w:t xml:space="preserve"> </w:t>
      </w:r>
      <w:r w:rsidRPr="00147F39">
        <w:t xml:space="preserve">Base </w:t>
      </w:r>
      <w:r>
        <w:rPr>
          <w:rFonts w:eastAsiaTheme="minorEastAsia" w:hint="eastAsia"/>
          <w:lang w:eastAsia="zh-CN"/>
        </w:rPr>
        <w:t>s</w:t>
      </w:r>
      <w:r w:rsidRPr="00147F39">
        <w:t>tation</w:t>
      </w:r>
      <w:r>
        <w:rPr>
          <w:rFonts w:eastAsiaTheme="minorEastAsia" w:hint="eastAsia"/>
          <w:lang w:eastAsia="zh-CN"/>
        </w:rPr>
        <w:t xml:space="preserve"> deployment </w:t>
      </w:r>
      <w:r>
        <w:rPr>
          <w:rFonts w:eastAsiaTheme="minorEastAsia"/>
          <w:lang w:eastAsia="zh-CN"/>
        </w:rPr>
        <w:t xml:space="preserve">for </w:t>
      </w:r>
      <w:proofErr w:type="spellStart"/>
      <w:r>
        <w:rPr>
          <w:rFonts w:eastAsiaTheme="minorEastAsia"/>
          <w:lang w:eastAsia="zh-CN"/>
        </w:rPr>
        <w:t>InF</w:t>
      </w:r>
      <w:proofErr w:type="spellEnd"/>
      <w:r>
        <w:rPr>
          <w:rFonts w:eastAsiaTheme="minorEastAsia"/>
          <w:lang w:eastAsia="zh-CN"/>
        </w:rPr>
        <w:t xml:space="preserve">-SH </w:t>
      </w:r>
      <w:r>
        <w:rPr>
          <w:rFonts w:eastAsiaTheme="minorEastAsia" w:hint="eastAsia"/>
          <w:lang w:eastAsia="zh-CN"/>
        </w:rPr>
        <w:t>is illustrates in Figure 1:</w:t>
      </w:r>
      <w:r w:rsidRPr="007A582B">
        <w:t xml:space="preserve"> </w:t>
      </w:r>
      <w:r w:rsidRPr="007A582B">
        <w:rPr>
          <w:rFonts w:eastAsiaTheme="minorEastAsia"/>
          <w:lang w:eastAsia="zh-CN"/>
        </w:rPr>
        <w:t>(L=300m x W=150m</w:t>
      </w:r>
      <w:r>
        <w:rPr>
          <w:rFonts w:eastAsiaTheme="minorEastAsia" w:hint="eastAsia"/>
          <w:lang w:eastAsia="zh-CN"/>
        </w:rPr>
        <w:t>,</w:t>
      </w:r>
      <w:r w:rsidRPr="007A582B">
        <w:rPr>
          <w:rFonts w:eastAsiaTheme="minorEastAsia"/>
          <w:lang w:eastAsia="zh-CN"/>
        </w:rPr>
        <w:t xml:space="preserve"> D=50m</w:t>
      </w:r>
      <w:r>
        <w:rPr>
          <w:rFonts w:eastAsiaTheme="minorEastAsia"/>
          <w:lang w:eastAsia="zh-CN"/>
        </w:rPr>
        <w:t>)</w:t>
      </w:r>
      <w:r>
        <w:rPr>
          <w:rFonts w:eastAsiaTheme="minorEastAsia" w:hint="eastAsia"/>
          <w:lang w:eastAsia="zh-CN"/>
        </w:rPr>
        <w:t xml:space="preserve"> [4].</w:t>
      </w:r>
    </w:p>
    <w:p w:rsidR="00E66CC8" w:rsidRDefault="00E66CC8" w:rsidP="00E66CC8">
      <w:pPr>
        <w:pStyle w:val="a2"/>
        <w:jc w:val="center"/>
        <w:rPr>
          <w:rFonts w:eastAsiaTheme="minorEastAsia"/>
          <w:lang w:val="en-GB" w:eastAsia="zh-CN"/>
        </w:rPr>
      </w:pPr>
      <w:r>
        <w:rPr>
          <w:rFonts w:eastAsiaTheme="minorEastAsia"/>
          <w:noProof/>
          <w:lang w:eastAsia="zh-CN"/>
        </w:rPr>
        <w:drawing>
          <wp:inline distT="0" distB="0" distL="0" distR="0" wp14:anchorId="7D16D84E" wp14:editId="707517AD">
            <wp:extent cx="2965068" cy="1466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863" b="8784"/>
                    <a:stretch/>
                  </pic:blipFill>
                  <pic:spPr bwMode="auto">
                    <a:xfrm>
                      <a:off x="0" y="0"/>
                      <a:ext cx="2967102" cy="1467856"/>
                    </a:xfrm>
                    <a:prstGeom prst="rect">
                      <a:avLst/>
                    </a:prstGeom>
                    <a:noFill/>
                    <a:ln>
                      <a:noFill/>
                    </a:ln>
                    <a:extLst>
                      <a:ext uri="{53640926-AAD7-44D8-BBD7-CCE9431645EC}">
                        <a14:shadowObscured xmlns:a14="http://schemas.microsoft.com/office/drawing/2010/main"/>
                      </a:ext>
                    </a:extLst>
                  </pic:spPr>
                </pic:pic>
              </a:graphicData>
            </a:graphic>
          </wp:inline>
        </w:drawing>
      </w:r>
    </w:p>
    <w:p w:rsidR="00E66CC8" w:rsidRPr="006970E0" w:rsidRDefault="00E66CC8" w:rsidP="00E66CC8">
      <w:pPr>
        <w:tabs>
          <w:tab w:val="left" w:pos="8647"/>
        </w:tabs>
        <w:spacing w:line="360" w:lineRule="auto"/>
        <w:jc w:val="center"/>
        <w:rPr>
          <w:rFonts w:eastAsiaTheme="minorEastAsia"/>
          <w:b/>
          <w:szCs w:val="21"/>
          <w:lang w:eastAsia="zh-CN"/>
        </w:rPr>
      </w:pPr>
      <w:r w:rsidRPr="006970E0">
        <w:rPr>
          <w:rFonts w:eastAsiaTheme="minorEastAsia" w:hint="eastAsia"/>
          <w:b/>
          <w:szCs w:val="21"/>
          <w:lang w:eastAsia="zh-CN"/>
        </w:rPr>
        <w:t>Figure 1:</w:t>
      </w:r>
      <w:r w:rsidRPr="006970E0">
        <w:rPr>
          <w:rFonts w:eastAsiaTheme="minorEastAsia"/>
          <w:b/>
          <w:szCs w:val="21"/>
          <w:lang w:eastAsia="zh-CN"/>
        </w:rPr>
        <w:t xml:space="preserve"> Base </w:t>
      </w:r>
      <w:r w:rsidRPr="006970E0">
        <w:rPr>
          <w:rFonts w:eastAsiaTheme="minorEastAsia" w:hint="eastAsia"/>
          <w:b/>
          <w:szCs w:val="21"/>
          <w:lang w:eastAsia="zh-CN"/>
        </w:rPr>
        <w:t>s</w:t>
      </w:r>
      <w:r w:rsidRPr="006970E0">
        <w:rPr>
          <w:rFonts w:eastAsiaTheme="minorEastAsia"/>
          <w:b/>
          <w:szCs w:val="21"/>
          <w:lang w:eastAsia="zh-CN"/>
        </w:rPr>
        <w:t>tation</w:t>
      </w:r>
      <w:r w:rsidRPr="006970E0">
        <w:rPr>
          <w:rFonts w:eastAsiaTheme="minorEastAsia" w:hint="eastAsia"/>
          <w:b/>
          <w:szCs w:val="21"/>
          <w:lang w:eastAsia="zh-CN"/>
        </w:rPr>
        <w:t xml:space="preserve"> deployment</w:t>
      </w:r>
      <w:r w:rsidRPr="006970E0">
        <w:rPr>
          <w:rFonts w:eastAsiaTheme="minorEastAsia"/>
          <w:b/>
          <w:szCs w:val="21"/>
          <w:lang w:eastAsia="zh-CN"/>
        </w:rPr>
        <w:t xml:space="preserve"> (</w:t>
      </w:r>
      <w:proofErr w:type="spellStart"/>
      <w:r w:rsidRPr="006970E0">
        <w:rPr>
          <w:rFonts w:eastAsiaTheme="minorEastAsia"/>
          <w:b/>
          <w:szCs w:val="21"/>
          <w:lang w:eastAsia="zh-CN"/>
        </w:rPr>
        <w:t>InF</w:t>
      </w:r>
      <w:proofErr w:type="spellEnd"/>
      <w:r w:rsidRPr="006970E0">
        <w:rPr>
          <w:rFonts w:eastAsiaTheme="minorEastAsia"/>
          <w:b/>
          <w:szCs w:val="21"/>
          <w:lang w:eastAsia="zh-CN"/>
        </w:rPr>
        <w:t>-SH)</w:t>
      </w:r>
    </w:p>
    <w:p w:rsidR="00E66CC8" w:rsidRPr="006970E0" w:rsidRDefault="00E66CC8" w:rsidP="006970E0">
      <w:pPr>
        <w:jc w:val="both"/>
        <w:rPr>
          <w:rFonts w:eastAsiaTheme="minorEastAsia"/>
          <w:b/>
          <w:i/>
          <w:color w:val="000000" w:themeColor="text1"/>
          <w:lang w:eastAsia="zh-CN"/>
        </w:rPr>
      </w:pPr>
      <w:r w:rsidRPr="004272F9">
        <w:rPr>
          <w:rFonts w:eastAsiaTheme="minorEastAsia"/>
          <w:b/>
          <w:i/>
          <w:color w:val="000000" w:themeColor="text1"/>
          <w:lang w:eastAsia="zh-CN"/>
        </w:rPr>
        <w:lastRenderedPageBreak/>
        <w:t>P</w:t>
      </w:r>
      <w:r w:rsidRPr="004272F9">
        <w:rPr>
          <w:rFonts w:eastAsiaTheme="minorEastAsia" w:hint="eastAsia"/>
          <w:b/>
          <w:i/>
          <w:color w:val="000000" w:themeColor="text1"/>
          <w:lang w:eastAsia="zh-CN"/>
        </w:rPr>
        <w:t>ropos</w:t>
      </w:r>
      <w:r>
        <w:rPr>
          <w:rFonts w:eastAsiaTheme="minorEastAsia" w:hint="eastAsia"/>
          <w:b/>
          <w:i/>
          <w:color w:val="000000" w:themeColor="text1"/>
          <w:lang w:eastAsia="zh-CN"/>
        </w:rPr>
        <w:t xml:space="preserve">al </w:t>
      </w:r>
      <w:r>
        <w:rPr>
          <w:rFonts w:eastAsiaTheme="minorEastAsia"/>
          <w:b/>
          <w:i/>
          <w:color w:val="000000" w:themeColor="text1"/>
          <w:lang w:eastAsia="zh-CN"/>
        </w:rPr>
        <w:t>2</w:t>
      </w:r>
      <w:r w:rsidRPr="004272F9">
        <w:rPr>
          <w:rFonts w:eastAsiaTheme="minorEastAsia" w:hint="eastAsia"/>
          <w:b/>
          <w:i/>
          <w:color w:val="000000" w:themeColor="text1"/>
          <w:lang w:eastAsia="zh-CN"/>
        </w:rPr>
        <w:t>:</w:t>
      </w:r>
      <w:r w:rsidRPr="004272F9">
        <w:rPr>
          <w:b/>
          <w:i/>
        </w:rPr>
        <w:t xml:space="preserve"> </w:t>
      </w:r>
      <w:r>
        <w:rPr>
          <w:b/>
          <w:i/>
        </w:rPr>
        <w:t xml:space="preserve">Suggest </w:t>
      </w:r>
      <w:r w:rsidRPr="00267C8C">
        <w:rPr>
          <w:rFonts w:eastAsiaTheme="minorEastAsia"/>
          <w:b/>
          <w:i/>
          <w:lang w:eastAsia="zh-CN"/>
        </w:rPr>
        <w:t xml:space="preserve">reusing </w:t>
      </w:r>
      <w:r>
        <w:rPr>
          <w:rFonts w:eastAsiaTheme="minorEastAsia"/>
          <w:b/>
          <w:i/>
          <w:lang w:eastAsia="zh-CN"/>
        </w:rPr>
        <w:t xml:space="preserve">Rel-17 </w:t>
      </w:r>
      <w:r w:rsidRPr="00267C8C">
        <w:rPr>
          <w:rFonts w:eastAsiaTheme="minorEastAsia"/>
          <w:b/>
          <w:i/>
          <w:lang w:eastAsia="zh-CN"/>
        </w:rPr>
        <w:t xml:space="preserve">Indoor Factory </w:t>
      </w:r>
      <w:r>
        <w:rPr>
          <w:rFonts w:eastAsiaTheme="minorEastAsia"/>
          <w:b/>
          <w:i/>
          <w:lang w:eastAsia="zh-CN"/>
        </w:rPr>
        <w:t xml:space="preserve">scenarios for the evaluation of the positioning performance </w:t>
      </w:r>
      <w:r w:rsidRPr="00267C8C">
        <w:rPr>
          <w:rFonts w:eastAsiaTheme="minorEastAsia"/>
          <w:b/>
          <w:i/>
          <w:lang w:eastAsia="zh-CN"/>
        </w:rPr>
        <w:t>of RedCap UEs</w:t>
      </w:r>
      <w:r w:rsidRPr="004272F9">
        <w:rPr>
          <w:rFonts w:eastAsiaTheme="minorEastAsia" w:hint="eastAsia"/>
          <w:b/>
          <w:i/>
          <w:color w:val="000000" w:themeColor="text1"/>
          <w:lang w:eastAsia="zh-CN"/>
        </w:rPr>
        <w:t>.</w:t>
      </w:r>
    </w:p>
    <w:p w:rsidR="00E66CC8" w:rsidRPr="00E66CC8" w:rsidRDefault="00E66CC8" w:rsidP="00E66CC8">
      <w:pPr>
        <w:pStyle w:val="3GPPH2"/>
        <w:tabs>
          <w:tab w:val="num" w:pos="576"/>
        </w:tabs>
        <w:ind w:left="576"/>
        <w:rPr>
          <w:lang w:eastAsia="zh-CN"/>
        </w:rPr>
      </w:pPr>
      <w:r w:rsidRPr="00E66CC8">
        <w:rPr>
          <w:lang w:eastAsia="zh-CN"/>
        </w:rPr>
        <w:t>Channel model and simulation parameters</w:t>
      </w:r>
    </w:p>
    <w:p w:rsidR="006970E0" w:rsidRDefault="006970E0" w:rsidP="006970E0">
      <w:pPr>
        <w:pStyle w:val="a2"/>
        <w:rPr>
          <w:rFonts w:eastAsiaTheme="minorEastAsia"/>
          <w:lang w:eastAsia="zh-CN"/>
        </w:rPr>
      </w:pPr>
      <w:r>
        <w:rPr>
          <w:rFonts w:eastAsiaTheme="minorEastAsia" w:hint="eastAsia"/>
          <w:lang w:eastAsia="zh-CN"/>
        </w:rPr>
        <w:t>The simulation parameters</w:t>
      </w:r>
      <w:r>
        <w:rPr>
          <w:rFonts w:eastAsiaTheme="minorEastAsia"/>
          <w:lang w:eastAsia="zh-CN"/>
        </w:rPr>
        <w:t xml:space="preserve"> used the evaluation are </w:t>
      </w:r>
      <w:r>
        <w:rPr>
          <w:rFonts w:eastAsiaTheme="minorEastAsia" w:hint="eastAsia"/>
          <w:lang w:eastAsia="zh-CN"/>
        </w:rPr>
        <w:t>given in Table 1, where t</w:t>
      </w:r>
      <w:r w:rsidRPr="00FA5C06">
        <w:rPr>
          <w:rFonts w:eastAsiaTheme="minorEastAsia"/>
          <w:lang w:eastAsia="zh-CN"/>
        </w:rPr>
        <w:t xml:space="preserve">he channel model is </w:t>
      </w:r>
      <w:proofErr w:type="spellStart"/>
      <w:r w:rsidRPr="00FA5C06">
        <w:rPr>
          <w:rFonts w:eastAsiaTheme="minorEastAsia"/>
          <w:lang w:eastAsia="zh-CN"/>
        </w:rPr>
        <w:t>InF</w:t>
      </w:r>
      <w:proofErr w:type="spellEnd"/>
      <w:r w:rsidRPr="00FA5C06">
        <w:rPr>
          <w:rFonts w:eastAsiaTheme="minorEastAsia"/>
          <w:lang w:eastAsia="zh-CN"/>
        </w:rPr>
        <w:t>-SH in TR38.901</w:t>
      </w:r>
      <w:r>
        <w:rPr>
          <w:rFonts w:eastAsiaTheme="minorEastAsia" w:hint="eastAsia"/>
          <w:lang w:eastAsia="zh-CN"/>
        </w:rPr>
        <w:t>.</w:t>
      </w:r>
    </w:p>
    <w:p w:rsidR="006970E0" w:rsidRPr="0041787F" w:rsidRDefault="006970E0" w:rsidP="00B132F4">
      <w:pPr>
        <w:tabs>
          <w:tab w:val="left" w:pos="8647"/>
        </w:tabs>
        <w:spacing w:line="360" w:lineRule="auto"/>
        <w:jc w:val="center"/>
        <w:rPr>
          <w:b/>
          <w:szCs w:val="21"/>
        </w:rPr>
      </w:pPr>
      <w:r w:rsidRPr="0041787F">
        <w:rPr>
          <w:rFonts w:eastAsiaTheme="minorEastAsia" w:hint="eastAsia"/>
          <w:b/>
          <w:szCs w:val="21"/>
          <w:lang w:eastAsia="zh-CN"/>
        </w:rPr>
        <w:t xml:space="preserve">Table </w:t>
      </w:r>
      <w:r w:rsidRPr="0041787F">
        <w:rPr>
          <w:b/>
          <w:szCs w:val="21"/>
        </w:rPr>
        <w:t>1</w:t>
      </w:r>
      <w:r w:rsidRPr="0041787F">
        <w:rPr>
          <w:rFonts w:eastAsiaTheme="minorEastAsia" w:hint="eastAsia"/>
          <w:b/>
          <w:szCs w:val="21"/>
          <w:lang w:eastAsia="zh-CN"/>
        </w:rPr>
        <w:t>:</w:t>
      </w:r>
      <w:r w:rsidRPr="0041787F">
        <w:rPr>
          <w:b/>
          <w:szCs w:val="21"/>
        </w:rPr>
        <w:t xml:space="preserve"> </w:t>
      </w:r>
      <w:r w:rsidRPr="0041787F">
        <w:rPr>
          <w:rFonts w:eastAsia="宋体" w:hint="eastAsia"/>
          <w:b/>
          <w:lang w:eastAsia="zh-CN"/>
        </w:rPr>
        <w:t>Simulation parameters</w:t>
      </w:r>
    </w:p>
    <w:tbl>
      <w:tblPr>
        <w:tblStyle w:val="af5"/>
        <w:tblW w:w="0" w:type="auto"/>
        <w:jc w:val="center"/>
        <w:tblInd w:w="1508" w:type="dxa"/>
        <w:tblBorders>
          <w:top w:val="single" w:sz="4" w:space="0" w:color="auto"/>
          <w:left w:val="none" w:sz="0" w:space="0" w:color="auto"/>
          <w:bottom w:val="single" w:sz="4" w:space="0" w:color="auto"/>
          <w:right w:val="none" w:sz="0" w:space="0" w:color="auto"/>
          <w:insideH w:val="none" w:sz="0" w:space="0" w:color="auto"/>
          <w:insideV w:val="single" w:sz="4" w:space="0" w:color="auto"/>
        </w:tblBorders>
        <w:tblLook w:val="04A0" w:firstRow="1" w:lastRow="0" w:firstColumn="1" w:lastColumn="0" w:noHBand="0" w:noVBand="1"/>
      </w:tblPr>
      <w:tblGrid>
        <w:gridCol w:w="2455"/>
        <w:gridCol w:w="2194"/>
      </w:tblGrid>
      <w:tr w:rsidR="006970E0" w:rsidTr="00B478E9">
        <w:trPr>
          <w:jc w:val="center"/>
        </w:trPr>
        <w:tc>
          <w:tcPr>
            <w:tcW w:w="0" w:type="auto"/>
            <w:tcBorders>
              <w:top w:val="single" w:sz="12" w:space="0" w:color="auto"/>
              <w:bottom w:val="single" w:sz="4" w:space="0" w:color="auto"/>
              <w:right w:val="nil"/>
            </w:tcBorders>
          </w:tcPr>
          <w:p w:rsidR="006970E0" w:rsidRPr="00BD3E99" w:rsidRDefault="006970E0" w:rsidP="00B132F4">
            <w:pPr>
              <w:spacing w:line="360" w:lineRule="auto"/>
              <w:jc w:val="center"/>
              <w:rPr>
                <w:rFonts w:eastAsiaTheme="minorEastAsia"/>
                <w:szCs w:val="21"/>
                <w:lang w:eastAsia="zh-CN"/>
              </w:rPr>
            </w:pPr>
            <w:r>
              <w:rPr>
                <w:rFonts w:eastAsiaTheme="minorEastAsia" w:hint="eastAsia"/>
                <w:szCs w:val="21"/>
                <w:lang w:eastAsia="zh-CN"/>
              </w:rPr>
              <w:t>Parameters</w:t>
            </w:r>
          </w:p>
        </w:tc>
        <w:tc>
          <w:tcPr>
            <w:tcW w:w="0" w:type="auto"/>
            <w:tcBorders>
              <w:top w:val="single" w:sz="12" w:space="0" w:color="auto"/>
              <w:left w:val="nil"/>
              <w:bottom w:val="single" w:sz="4" w:space="0" w:color="auto"/>
            </w:tcBorders>
          </w:tcPr>
          <w:p w:rsidR="006970E0" w:rsidRPr="00BD3E99" w:rsidRDefault="006970E0" w:rsidP="00B478E9">
            <w:pPr>
              <w:spacing w:line="360" w:lineRule="auto"/>
              <w:jc w:val="center"/>
              <w:rPr>
                <w:rFonts w:eastAsiaTheme="minorEastAsia"/>
                <w:szCs w:val="21"/>
                <w:lang w:eastAsia="zh-CN"/>
              </w:rPr>
            </w:pPr>
            <w:r>
              <w:rPr>
                <w:rFonts w:eastAsiaTheme="minorEastAsia" w:hint="eastAsia"/>
                <w:szCs w:val="21"/>
                <w:lang w:eastAsia="zh-CN"/>
              </w:rPr>
              <w:t>Value</w:t>
            </w:r>
          </w:p>
        </w:tc>
      </w:tr>
      <w:tr w:rsidR="006970E0" w:rsidTr="00B478E9">
        <w:trPr>
          <w:jc w:val="center"/>
        </w:trPr>
        <w:tc>
          <w:tcPr>
            <w:tcW w:w="0" w:type="auto"/>
            <w:tcBorders>
              <w:top w:val="single" w:sz="4" w:space="0" w:color="auto"/>
              <w:bottom w:val="nil"/>
              <w:right w:val="nil"/>
            </w:tcBorders>
          </w:tcPr>
          <w:p w:rsidR="006970E0" w:rsidRPr="00BD3E99" w:rsidRDefault="006970E0" w:rsidP="00B132F4">
            <w:pPr>
              <w:spacing w:line="360" w:lineRule="auto"/>
              <w:jc w:val="center"/>
              <w:rPr>
                <w:rFonts w:eastAsiaTheme="minorEastAsia"/>
                <w:szCs w:val="21"/>
                <w:lang w:eastAsia="zh-CN"/>
              </w:rPr>
            </w:pPr>
            <w:r>
              <w:rPr>
                <w:rFonts w:eastAsiaTheme="minorEastAsia" w:hint="eastAsia"/>
                <w:lang w:eastAsia="zh-CN"/>
              </w:rPr>
              <w:t>Positioning Method</w:t>
            </w:r>
          </w:p>
        </w:tc>
        <w:tc>
          <w:tcPr>
            <w:tcW w:w="0" w:type="auto"/>
            <w:tcBorders>
              <w:top w:val="single" w:sz="4" w:space="0" w:color="auto"/>
              <w:left w:val="nil"/>
              <w:bottom w:val="nil"/>
            </w:tcBorders>
          </w:tcPr>
          <w:p w:rsidR="006970E0" w:rsidRDefault="006970E0" w:rsidP="00B132F4">
            <w:pPr>
              <w:spacing w:line="360" w:lineRule="auto"/>
              <w:jc w:val="center"/>
              <w:rPr>
                <w:szCs w:val="21"/>
              </w:rPr>
            </w:pPr>
            <w:r>
              <w:rPr>
                <w:rFonts w:eastAsiaTheme="minorEastAsia" w:hint="eastAsia"/>
                <w:lang w:eastAsia="zh-CN"/>
              </w:rPr>
              <w:t>DL-TDOA</w:t>
            </w:r>
          </w:p>
        </w:tc>
      </w:tr>
      <w:tr w:rsidR="006970E0" w:rsidTr="00B478E9">
        <w:trPr>
          <w:jc w:val="center"/>
        </w:trPr>
        <w:tc>
          <w:tcPr>
            <w:tcW w:w="0" w:type="auto"/>
            <w:tcBorders>
              <w:top w:val="single" w:sz="4" w:space="0" w:color="auto"/>
              <w:bottom w:val="nil"/>
              <w:right w:val="nil"/>
            </w:tcBorders>
          </w:tcPr>
          <w:p w:rsidR="006970E0" w:rsidRDefault="006970E0" w:rsidP="00B132F4">
            <w:pPr>
              <w:spacing w:line="360" w:lineRule="auto"/>
              <w:jc w:val="center"/>
              <w:rPr>
                <w:rFonts w:eastAsiaTheme="minorEastAsia"/>
                <w:lang w:eastAsia="zh-CN"/>
              </w:rPr>
            </w:pPr>
            <w:r>
              <w:rPr>
                <w:rFonts w:eastAsiaTheme="minorEastAsia" w:hint="eastAsia"/>
                <w:lang w:eastAsia="zh-CN"/>
              </w:rPr>
              <w:t>Channel model</w:t>
            </w:r>
          </w:p>
        </w:tc>
        <w:tc>
          <w:tcPr>
            <w:tcW w:w="0" w:type="auto"/>
            <w:tcBorders>
              <w:top w:val="single" w:sz="4" w:space="0" w:color="auto"/>
              <w:left w:val="nil"/>
              <w:bottom w:val="nil"/>
            </w:tcBorders>
          </w:tcPr>
          <w:p w:rsidR="006970E0" w:rsidRDefault="006970E0" w:rsidP="00B132F4">
            <w:pPr>
              <w:spacing w:line="360" w:lineRule="auto"/>
              <w:jc w:val="center"/>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-SH</w:t>
            </w:r>
          </w:p>
        </w:tc>
      </w:tr>
      <w:tr w:rsidR="006970E0" w:rsidTr="00B478E9">
        <w:trPr>
          <w:jc w:val="center"/>
        </w:trPr>
        <w:tc>
          <w:tcPr>
            <w:tcW w:w="0" w:type="auto"/>
            <w:tcBorders>
              <w:top w:val="nil"/>
              <w:bottom w:val="nil"/>
              <w:right w:val="nil"/>
            </w:tcBorders>
          </w:tcPr>
          <w:p w:rsidR="006970E0" w:rsidRPr="00BD3E99" w:rsidRDefault="006970E0" w:rsidP="00B132F4">
            <w:pPr>
              <w:spacing w:line="360" w:lineRule="auto"/>
              <w:jc w:val="center"/>
              <w:rPr>
                <w:rFonts w:eastAsiaTheme="minorEastAsia"/>
                <w:szCs w:val="21"/>
                <w:lang w:eastAsia="zh-CN"/>
              </w:rPr>
            </w:pPr>
            <w:r w:rsidRPr="00147F39">
              <w:rPr>
                <w:lang w:eastAsia="zh-CN"/>
              </w:rPr>
              <w:t>Carrier</w:t>
            </w:r>
            <w:r>
              <w:rPr>
                <w:rFonts w:eastAsiaTheme="minorEastAsia" w:hint="eastAsia"/>
                <w:szCs w:val="21"/>
                <w:lang w:eastAsia="zh-CN"/>
              </w:rPr>
              <w:t xml:space="preserve"> Frequency</w:t>
            </w:r>
          </w:p>
        </w:tc>
        <w:tc>
          <w:tcPr>
            <w:tcW w:w="0" w:type="auto"/>
            <w:tcBorders>
              <w:top w:val="nil"/>
              <w:left w:val="nil"/>
              <w:bottom w:val="nil"/>
            </w:tcBorders>
          </w:tcPr>
          <w:p w:rsidR="006970E0" w:rsidRPr="00BD3E99" w:rsidRDefault="006970E0" w:rsidP="00B132F4">
            <w:pPr>
              <w:spacing w:line="360" w:lineRule="auto"/>
              <w:jc w:val="center"/>
              <w:rPr>
                <w:rFonts w:eastAsiaTheme="minorEastAsia"/>
                <w:szCs w:val="21"/>
                <w:lang w:eastAsia="zh-CN"/>
              </w:rPr>
            </w:pPr>
            <w:r>
              <w:rPr>
                <w:szCs w:val="21"/>
              </w:rPr>
              <w:t>3.5</w:t>
            </w:r>
            <w:r>
              <w:rPr>
                <w:rFonts w:hint="eastAsia"/>
                <w:szCs w:val="21"/>
              </w:rPr>
              <w:t xml:space="preserve"> </w:t>
            </w:r>
            <w:r>
              <w:rPr>
                <w:szCs w:val="21"/>
              </w:rPr>
              <w:t>GHz</w:t>
            </w:r>
          </w:p>
        </w:tc>
      </w:tr>
      <w:tr w:rsidR="006970E0" w:rsidTr="00B478E9">
        <w:trPr>
          <w:jc w:val="center"/>
        </w:trPr>
        <w:tc>
          <w:tcPr>
            <w:tcW w:w="0" w:type="auto"/>
            <w:tcBorders>
              <w:top w:val="nil"/>
              <w:bottom w:val="nil"/>
              <w:right w:val="nil"/>
            </w:tcBorders>
          </w:tcPr>
          <w:p w:rsidR="006970E0" w:rsidRPr="00D17E60" w:rsidRDefault="006970E0" w:rsidP="00B132F4">
            <w:pPr>
              <w:spacing w:line="360" w:lineRule="auto"/>
              <w:jc w:val="center"/>
              <w:rPr>
                <w:rFonts w:eastAsiaTheme="minorEastAsia"/>
                <w:szCs w:val="21"/>
                <w:lang w:eastAsia="zh-CN"/>
              </w:rPr>
            </w:pPr>
            <w:r>
              <w:rPr>
                <w:rFonts w:eastAsiaTheme="minorEastAsia" w:hint="eastAsia"/>
                <w:lang w:eastAsia="zh-CN"/>
              </w:rPr>
              <w:t>Sub-Carrier Spacing</w:t>
            </w:r>
          </w:p>
        </w:tc>
        <w:tc>
          <w:tcPr>
            <w:tcW w:w="0" w:type="auto"/>
            <w:tcBorders>
              <w:top w:val="nil"/>
              <w:left w:val="nil"/>
              <w:bottom w:val="nil"/>
            </w:tcBorders>
          </w:tcPr>
          <w:p w:rsidR="006970E0" w:rsidRPr="00D17E60" w:rsidRDefault="006970E0" w:rsidP="00B132F4">
            <w:pPr>
              <w:spacing w:line="360" w:lineRule="auto"/>
              <w:jc w:val="center"/>
              <w:rPr>
                <w:rFonts w:eastAsiaTheme="minorEastAsia"/>
                <w:szCs w:val="21"/>
                <w:lang w:eastAsia="zh-CN"/>
              </w:rPr>
            </w:pPr>
            <w:r>
              <w:rPr>
                <w:rFonts w:eastAsiaTheme="minorEastAsia" w:hint="eastAsia"/>
                <w:lang w:eastAsia="zh-CN"/>
              </w:rPr>
              <w:t>30kHz</w:t>
            </w:r>
          </w:p>
        </w:tc>
      </w:tr>
      <w:tr w:rsidR="006970E0" w:rsidTr="00B478E9">
        <w:trPr>
          <w:jc w:val="center"/>
        </w:trPr>
        <w:tc>
          <w:tcPr>
            <w:tcW w:w="0" w:type="auto"/>
            <w:tcBorders>
              <w:top w:val="nil"/>
              <w:bottom w:val="nil"/>
              <w:right w:val="nil"/>
            </w:tcBorders>
          </w:tcPr>
          <w:p w:rsidR="006970E0" w:rsidRPr="00D17E60" w:rsidRDefault="006970E0" w:rsidP="00B132F4">
            <w:pPr>
              <w:spacing w:line="360" w:lineRule="auto"/>
              <w:jc w:val="center"/>
              <w:rPr>
                <w:rFonts w:eastAsiaTheme="minorEastAsia"/>
                <w:szCs w:val="21"/>
                <w:lang w:eastAsia="zh-CN"/>
              </w:rPr>
            </w:pPr>
            <w:r>
              <w:rPr>
                <w:rFonts w:eastAsiaTheme="minorEastAsia" w:hint="eastAsia"/>
                <w:szCs w:val="21"/>
                <w:lang w:eastAsia="zh-CN"/>
              </w:rPr>
              <w:t>Bandwidth</w:t>
            </w:r>
          </w:p>
        </w:tc>
        <w:tc>
          <w:tcPr>
            <w:tcW w:w="0" w:type="auto"/>
            <w:tcBorders>
              <w:top w:val="nil"/>
              <w:left w:val="nil"/>
              <w:bottom w:val="nil"/>
            </w:tcBorders>
          </w:tcPr>
          <w:p w:rsidR="006970E0" w:rsidRDefault="006970E0" w:rsidP="00B132F4">
            <w:pPr>
              <w:spacing w:line="360" w:lineRule="auto"/>
              <w:jc w:val="center"/>
              <w:rPr>
                <w:rFonts w:eastAsiaTheme="minorEastAsia"/>
                <w:szCs w:val="21"/>
                <w:lang w:eastAsia="zh-CN"/>
              </w:rPr>
            </w:pPr>
            <w:r>
              <w:rPr>
                <w:rFonts w:eastAsiaTheme="minorEastAsia" w:hint="eastAsia"/>
                <w:szCs w:val="21"/>
                <w:lang w:eastAsia="zh-CN"/>
              </w:rPr>
              <w:t>20MHz;</w:t>
            </w:r>
          </w:p>
          <w:p w:rsidR="006970E0" w:rsidRPr="00D17E60" w:rsidRDefault="006970E0" w:rsidP="00B478E9">
            <w:pPr>
              <w:spacing w:line="360" w:lineRule="auto"/>
              <w:jc w:val="center"/>
              <w:rPr>
                <w:rFonts w:eastAsiaTheme="minorEastAsia"/>
                <w:szCs w:val="21"/>
                <w:lang w:eastAsia="zh-CN"/>
              </w:rPr>
            </w:pPr>
            <w:r>
              <w:rPr>
                <w:rFonts w:eastAsiaTheme="minorEastAsia" w:hint="eastAsia"/>
                <w:szCs w:val="21"/>
                <w:lang w:eastAsia="zh-CN"/>
              </w:rPr>
              <w:t>100MHz for comparison</w:t>
            </w:r>
          </w:p>
        </w:tc>
      </w:tr>
      <w:tr w:rsidR="006970E0" w:rsidTr="00B478E9">
        <w:trPr>
          <w:jc w:val="center"/>
        </w:trPr>
        <w:tc>
          <w:tcPr>
            <w:tcW w:w="0" w:type="auto"/>
            <w:tcBorders>
              <w:top w:val="nil"/>
              <w:bottom w:val="nil"/>
              <w:right w:val="nil"/>
            </w:tcBorders>
          </w:tcPr>
          <w:p w:rsidR="006970E0" w:rsidRDefault="006970E0" w:rsidP="00B132F4">
            <w:pPr>
              <w:spacing w:line="360" w:lineRule="auto"/>
              <w:jc w:val="center"/>
              <w:rPr>
                <w:rFonts w:eastAsiaTheme="minorEastAsia"/>
                <w:lang w:eastAsia="zh-CN"/>
              </w:rPr>
            </w:pPr>
            <w:r>
              <w:rPr>
                <w:rFonts w:eastAsiaTheme="minorEastAsia" w:hint="eastAsia"/>
                <w:lang w:eastAsia="zh-CN"/>
              </w:rPr>
              <w:t>TRP Height</w:t>
            </w:r>
          </w:p>
        </w:tc>
        <w:tc>
          <w:tcPr>
            <w:tcW w:w="0" w:type="auto"/>
            <w:tcBorders>
              <w:top w:val="nil"/>
              <w:left w:val="nil"/>
              <w:bottom w:val="nil"/>
            </w:tcBorders>
          </w:tcPr>
          <w:p w:rsidR="006970E0" w:rsidRDefault="006970E0" w:rsidP="00B132F4">
            <w:pPr>
              <w:spacing w:line="360" w:lineRule="auto"/>
              <w:jc w:val="center"/>
              <w:rPr>
                <w:rFonts w:eastAsiaTheme="minorEastAsia"/>
                <w:lang w:eastAsia="zh-CN"/>
              </w:rPr>
            </w:pPr>
            <w:r>
              <w:rPr>
                <w:rFonts w:eastAsiaTheme="minorEastAsia" w:hint="eastAsia"/>
                <w:lang w:eastAsia="zh-CN"/>
              </w:rPr>
              <w:t>8m</w:t>
            </w:r>
          </w:p>
        </w:tc>
      </w:tr>
      <w:tr w:rsidR="006970E0" w:rsidTr="00B478E9">
        <w:trPr>
          <w:jc w:val="center"/>
        </w:trPr>
        <w:tc>
          <w:tcPr>
            <w:tcW w:w="0" w:type="auto"/>
            <w:tcBorders>
              <w:top w:val="nil"/>
              <w:bottom w:val="nil"/>
              <w:right w:val="nil"/>
            </w:tcBorders>
          </w:tcPr>
          <w:p w:rsidR="006970E0" w:rsidRPr="00BD3E99" w:rsidRDefault="006970E0" w:rsidP="00B132F4">
            <w:pPr>
              <w:spacing w:line="360" w:lineRule="auto"/>
              <w:jc w:val="center"/>
              <w:rPr>
                <w:rFonts w:eastAsiaTheme="minorEastAsia"/>
                <w:szCs w:val="21"/>
                <w:lang w:eastAsia="zh-CN"/>
              </w:rPr>
            </w:pPr>
            <w:r>
              <w:rPr>
                <w:rFonts w:eastAsiaTheme="minorEastAsia" w:hint="eastAsia"/>
                <w:lang w:eastAsia="zh-CN"/>
              </w:rPr>
              <w:t>UE Height</w:t>
            </w:r>
          </w:p>
        </w:tc>
        <w:tc>
          <w:tcPr>
            <w:tcW w:w="0" w:type="auto"/>
            <w:tcBorders>
              <w:top w:val="nil"/>
              <w:left w:val="nil"/>
              <w:bottom w:val="nil"/>
            </w:tcBorders>
          </w:tcPr>
          <w:p w:rsidR="006970E0" w:rsidRPr="00BD3E99" w:rsidRDefault="006970E0" w:rsidP="00B132F4">
            <w:pPr>
              <w:spacing w:line="360" w:lineRule="auto"/>
              <w:jc w:val="center"/>
              <w:rPr>
                <w:rFonts w:eastAsiaTheme="minorEastAsia"/>
                <w:szCs w:val="21"/>
                <w:lang w:eastAsia="zh-CN"/>
              </w:rPr>
            </w:pPr>
            <w:r>
              <w:rPr>
                <w:rFonts w:eastAsiaTheme="minorEastAsia" w:hint="eastAsia"/>
                <w:lang w:eastAsia="zh-CN"/>
              </w:rPr>
              <w:t>1.5m</w:t>
            </w:r>
          </w:p>
        </w:tc>
      </w:tr>
      <w:tr w:rsidR="006970E0" w:rsidTr="00B478E9">
        <w:trPr>
          <w:jc w:val="center"/>
        </w:trPr>
        <w:tc>
          <w:tcPr>
            <w:tcW w:w="0" w:type="auto"/>
            <w:tcBorders>
              <w:top w:val="nil"/>
              <w:bottom w:val="nil"/>
              <w:right w:val="nil"/>
            </w:tcBorders>
          </w:tcPr>
          <w:p w:rsidR="006970E0" w:rsidRDefault="006970E0" w:rsidP="00B478E9">
            <w:pPr>
              <w:spacing w:line="360" w:lineRule="auto"/>
              <w:jc w:val="center"/>
              <w:rPr>
                <w:rFonts w:eastAsiaTheme="minorEastAsia"/>
                <w:szCs w:val="21"/>
                <w:lang w:eastAsia="zh-CN"/>
              </w:rPr>
            </w:pPr>
            <w:r>
              <w:rPr>
                <w:rFonts w:eastAsiaTheme="minorEastAsia" w:hint="eastAsia"/>
                <w:lang w:eastAsia="zh-CN"/>
              </w:rPr>
              <w:t>Measurement Algorithm</w:t>
            </w:r>
          </w:p>
        </w:tc>
        <w:tc>
          <w:tcPr>
            <w:tcW w:w="0" w:type="auto"/>
            <w:tcBorders>
              <w:top w:val="nil"/>
              <w:left w:val="nil"/>
              <w:bottom w:val="nil"/>
            </w:tcBorders>
          </w:tcPr>
          <w:p w:rsidR="006970E0" w:rsidRDefault="006970E0" w:rsidP="00B132F4">
            <w:pPr>
              <w:spacing w:line="360" w:lineRule="auto"/>
              <w:jc w:val="center"/>
              <w:rPr>
                <w:rFonts w:eastAsiaTheme="minorEastAsia"/>
                <w:lang w:eastAsia="zh-CN"/>
              </w:rPr>
            </w:pPr>
            <w:r>
              <w:rPr>
                <w:rFonts w:eastAsiaTheme="minorEastAsia" w:hint="eastAsia"/>
                <w:szCs w:val="21"/>
                <w:lang w:eastAsia="zh-CN"/>
              </w:rPr>
              <w:t>MUSIC</w:t>
            </w:r>
          </w:p>
        </w:tc>
      </w:tr>
      <w:tr w:rsidR="006970E0" w:rsidTr="00B478E9">
        <w:trPr>
          <w:jc w:val="center"/>
        </w:trPr>
        <w:tc>
          <w:tcPr>
            <w:tcW w:w="0" w:type="auto"/>
            <w:tcBorders>
              <w:top w:val="nil"/>
              <w:bottom w:val="nil"/>
              <w:right w:val="nil"/>
            </w:tcBorders>
          </w:tcPr>
          <w:p w:rsidR="006970E0" w:rsidRPr="00BD3E99" w:rsidRDefault="006970E0" w:rsidP="00B132F4">
            <w:pPr>
              <w:spacing w:line="360" w:lineRule="auto"/>
              <w:jc w:val="center"/>
              <w:rPr>
                <w:rFonts w:eastAsiaTheme="minorEastAsia"/>
                <w:szCs w:val="21"/>
                <w:lang w:eastAsia="zh-CN"/>
              </w:rPr>
            </w:pPr>
            <w:proofErr w:type="spellStart"/>
            <w:r>
              <w:rPr>
                <w:rFonts w:eastAsiaTheme="minorEastAsia" w:hint="eastAsia"/>
                <w:lang w:eastAsia="zh-CN"/>
              </w:rPr>
              <w:t>Anenna</w:t>
            </w:r>
            <w:proofErr w:type="spellEnd"/>
            <w:r>
              <w:rPr>
                <w:rFonts w:eastAsiaTheme="minorEastAsia" w:hint="eastAsia"/>
                <w:lang w:eastAsia="zh-CN"/>
              </w:rPr>
              <w:t xml:space="preserve"> </w:t>
            </w:r>
            <w:proofErr w:type="spellStart"/>
            <w:r>
              <w:rPr>
                <w:rFonts w:eastAsiaTheme="minorEastAsia" w:hint="eastAsia"/>
                <w:lang w:eastAsia="zh-CN"/>
              </w:rPr>
              <w:t>config</w:t>
            </w:r>
            <w:proofErr w:type="spellEnd"/>
            <w:r>
              <w:rPr>
                <w:rFonts w:eastAsiaTheme="minorEastAsia" w:hint="eastAsia"/>
                <w:lang w:eastAsia="zh-CN"/>
              </w:rPr>
              <w:t>. for TRP</w:t>
            </w:r>
          </w:p>
        </w:tc>
        <w:tc>
          <w:tcPr>
            <w:tcW w:w="0" w:type="auto"/>
            <w:tcBorders>
              <w:top w:val="nil"/>
              <w:left w:val="nil"/>
              <w:bottom w:val="nil"/>
            </w:tcBorders>
          </w:tcPr>
          <w:p w:rsidR="006970E0" w:rsidRPr="00BD3E99" w:rsidRDefault="006970E0" w:rsidP="00B132F4">
            <w:pPr>
              <w:spacing w:line="360" w:lineRule="auto"/>
              <w:jc w:val="center"/>
              <w:rPr>
                <w:rFonts w:eastAsiaTheme="minorEastAsia"/>
                <w:szCs w:val="21"/>
                <w:lang w:eastAsia="zh-CN"/>
              </w:rPr>
            </w:pPr>
            <w:r>
              <w:rPr>
                <w:rFonts w:eastAsiaTheme="minorEastAsia" w:hint="eastAsia"/>
                <w:lang w:eastAsia="zh-CN"/>
              </w:rPr>
              <w:t>(1,1,4,4,2)</w:t>
            </w:r>
          </w:p>
        </w:tc>
      </w:tr>
      <w:tr w:rsidR="006970E0" w:rsidTr="00B478E9">
        <w:trPr>
          <w:jc w:val="center"/>
        </w:trPr>
        <w:tc>
          <w:tcPr>
            <w:tcW w:w="0" w:type="auto"/>
            <w:tcBorders>
              <w:top w:val="nil"/>
              <w:bottom w:val="nil"/>
              <w:right w:val="nil"/>
            </w:tcBorders>
          </w:tcPr>
          <w:p w:rsidR="006970E0" w:rsidRPr="00BD3E99" w:rsidRDefault="006970E0" w:rsidP="00B132F4">
            <w:pPr>
              <w:spacing w:line="360" w:lineRule="auto"/>
              <w:jc w:val="center"/>
              <w:rPr>
                <w:rFonts w:eastAsiaTheme="minorEastAsia"/>
                <w:szCs w:val="21"/>
                <w:lang w:eastAsia="zh-CN"/>
              </w:rPr>
            </w:pPr>
            <w:proofErr w:type="spellStart"/>
            <w:r>
              <w:rPr>
                <w:rFonts w:eastAsiaTheme="minorEastAsia" w:hint="eastAsia"/>
                <w:lang w:eastAsia="zh-CN"/>
              </w:rPr>
              <w:t>Anenna</w:t>
            </w:r>
            <w:proofErr w:type="spellEnd"/>
            <w:r>
              <w:rPr>
                <w:rFonts w:eastAsiaTheme="minorEastAsia" w:hint="eastAsia"/>
                <w:lang w:eastAsia="zh-CN"/>
              </w:rPr>
              <w:t xml:space="preserve"> </w:t>
            </w:r>
            <w:proofErr w:type="spellStart"/>
            <w:r>
              <w:rPr>
                <w:rFonts w:eastAsiaTheme="minorEastAsia" w:hint="eastAsia"/>
                <w:lang w:eastAsia="zh-CN"/>
              </w:rPr>
              <w:t>config</w:t>
            </w:r>
            <w:proofErr w:type="spellEnd"/>
            <w:r>
              <w:rPr>
                <w:rFonts w:eastAsiaTheme="minorEastAsia" w:hint="eastAsia"/>
                <w:lang w:eastAsia="zh-CN"/>
              </w:rPr>
              <w:t>. for UE</w:t>
            </w:r>
          </w:p>
        </w:tc>
        <w:tc>
          <w:tcPr>
            <w:tcW w:w="0" w:type="auto"/>
            <w:tcBorders>
              <w:top w:val="nil"/>
              <w:left w:val="nil"/>
              <w:bottom w:val="nil"/>
            </w:tcBorders>
          </w:tcPr>
          <w:p w:rsidR="006970E0" w:rsidRPr="00BD3E99" w:rsidRDefault="006970E0" w:rsidP="00B132F4">
            <w:pPr>
              <w:spacing w:line="360" w:lineRule="auto"/>
              <w:jc w:val="center"/>
              <w:rPr>
                <w:rFonts w:eastAsiaTheme="minorEastAsia"/>
                <w:szCs w:val="21"/>
                <w:lang w:eastAsia="zh-CN"/>
              </w:rPr>
            </w:pPr>
            <w:r>
              <w:rPr>
                <w:rFonts w:eastAsiaTheme="minorEastAsia" w:hint="eastAsia"/>
                <w:lang w:eastAsia="zh-CN"/>
              </w:rPr>
              <w:t>(1,1,1,2,1)</w:t>
            </w:r>
          </w:p>
        </w:tc>
      </w:tr>
      <w:tr w:rsidR="006970E0" w:rsidTr="00B478E9">
        <w:trPr>
          <w:jc w:val="center"/>
        </w:trPr>
        <w:tc>
          <w:tcPr>
            <w:tcW w:w="0" w:type="auto"/>
            <w:tcBorders>
              <w:top w:val="nil"/>
              <w:bottom w:val="nil"/>
              <w:right w:val="nil"/>
            </w:tcBorders>
          </w:tcPr>
          <w:p w:rsidR="006970E0" w:rsidRDefault="006970E0" w:rsidP="00B132F4">
            <w:pPr>
              <w:spacing w:line="360" w:lineRule="auto"/>
              <w:jc w:val="center"/>
              <w:rPr>
                <w:rFonts w:eastAsiaTheme="minorEastAsia"/>
                <w:lang w:eastAsia="zh-CN"/>
              </w:rPr>
            </w:pPr>
            <w:r>
              <w:rPr>
                <w:rFonts w:eastAsiaTheme="minorEastAsia" w:hint="eastAsia"/>
                <w:lang w:eastAsia="zh-CN"/>
              </w:rPr>
              <w:t>Number of Selected TPRs</w:t>
            </w:r>
          </w:p>
        </w:tc>
        <w:tc>
          <w:tcPr>
            <w:tcW w:w="0" w:type="auto"/>
            <w:tcBorders>
              <w:top w:val="nil"/>
              <w:left w:val="nil"/>
              <w:bottom w:val="nil"/>
            </w:tcBorders>
          </w:tcPr>
          <w:p w:rsidR="006970E0" w:rsidRDefault="006970E0" w:rsidP="00B132F4">
            <w:pPr>
              <w:spacing w:line="360" w:lineRule="auto"/>
              <w:jc w:val="center"/>
              <w:rPr>
                <w:rFonts w:eastAsiaTheme="minorEastAsia"/>
                <w:lang w:eastAsia="zh-CN"/>
              </w:rPr>
            </w:pPr>
            <w:r>
              <w:rPr>
                <w:rFonts w:eastAsiaTheme="minorEastAsia" w:hint="eastAsia"/>
                <w:lang w:eastAsia="zh-CN"/>
              </w:rPr>
              <w:t>6</w:t>
            </w:r>
          </w:p>
        </w:tc>
      </w:tr>
      <w:tr w:rsidR="006970E0" w:rsidTr="00B478E9">
        <w:trPr>
          <w:jc w:val="center"/>
        </w:trPr>
        <w:tc>
          <w:tcPr>
            <w:tcW w:w="0" w:type="auto"/>
            <w:tcBorders>
              <w:top w:val="nil"/>
              <w:bottom w:val="single" w:sz="12" w:space="0" w:color="auto"/>
              <w:right w:val="nil"/>
            </w:tcBorders>
          </w:tcPr>
          <w:p w:rsidR="006970E0" w:rsidRDefault="006970E0" w:rsidP="00B132F4">
            <w:pPr>
              <w:spacing w:line="360" w:lineRule="auto"/>
              <w:jc w:val="center"/>
              <w:rPr>
                <w:rFonts w:eastAsiaTheme="minorEastAsia"/>
                <w:lang w:eastAsia="zh-CN"/>
              </w:rPr>
            </w:pPr>
            <w:r>
              <w:rPr>
                <w:rFonts w:eastAsiaTheme="minorEastAsia" w:hint="eastAsia"/>
                <w:lang w:eastAsia="zh-CN"/>
              </w:rPr>
              <w:t>Timing error between TRPs</w:t>
            </w:r>
          </w:p>
        </w:tc>
        <w:tc>
          <w:tcPr>
            <w:tcW w:w="0" w:type="auto"/>
            <w:tcBorders>
              <w:top w:val="nil"/>
              <w:left w:val="nil"/>
              <w:bottom w:val="single" w:sz="12" w:space="0" w:color="auto"/>
            </w:tcBorders>
          </w:tcPr>
          <w:p w:rsidR="006970E0" w:rsidRDefault="006970E0" w:rsidP="00B132F4">
            <w:pPr>
              <w:spacing w:line="360" w:lineRule="auto"/>
              <w:jc w:val="center"/>
              <w:rPr>
                <w:rFonts w:eastAsiaTheme="minorEastAsia"/>
                <w:lang w:eastAsia="zh-CN"/>
              </w:rPr>
            </w:pPr>
            <w:r>
              <w:rPr>
                <w:rFonts w:eastAsiaTheme="minorEastAsia" w:hint="eastAsia"/>
                <w:lang w:eastAsia="zh-CN"/>
              </w:rPr>
              <w:t>No</w:t>
            </w:r>
          </w:p>
        </w:tc>
      </w:tr>
    </w:tbl>
    <w:p w:rsidR="00E66CC8" w:rsidRDefault="00E66CC8" w:rsidP="00984623">
      <w:pPr>
        <w:spacing w:after="180"/>
        <w:jc w:val="both"/>
        <w:rPr>
          <w:rFonts w:eastAsiaTheme="minorEastAsia"/>
          <w:lang w:eastAsia="zh-CN"/>
        </w:rPr>
      </w:pPr>
    </w:p>
    <w:p w:rsidR="00E66CC8" w:rsidRPr="00E66CC8" w:rsidRDefault="00E66CC8" w:rsidP="00E66CC8">
      <w:pPr>
        <w:pStyle w:val="3GPPH2"/>
        <w:tabs>
          <w:tab w:val="num" w:pos="576"/>
        </w:tabs>
        <w:ind w:left="576"/>
        <w:rPr>
          <w:lang w:eastAsia="zh-CN"/>
        </w:rPr>
      </w:pPr>
      <w:r w:rsidRPr="00E66CC8">
        <w:rPr>
          <w:lang w:eastAsia="zh-CN"/>
        </w:rPr>
        <w:t>Simulation results</w:t>
      </w:r>
    </w:p>
    <w:p w:rsidR="006970E0" w:rsidRPr="008E2A19" w:rsidRDefault="006970E0" w:rsidP="006970E0">
      <w:pPr>
        <w:pStyle w:val="a2"/>
        <w:rPr>
          <w:rFonts w:eastAsiaTheme="minorEastAsia"/>
          <w:lang w:eastAsia="zh-CN"/>
        </w:rPr>
      </w:pPr>
      <w:r>
        <w:rPr>
          <w:rFonts w:eastAsiaTheme="minorEastAsia" w:hint="eastAsia"/>
          <w:lang w:eastAsia="zh-CN"/>
        </w:rPr>
        <w:t>Figure 2 illustrates h</w:t>
      </w:r>
      <w:r w:rsidRPr="00081CB7">
        <w:rPr>
          <w:rFonts w:eastAsiaTheme="minorEastAsia"/>
          <w:lang w:eastAsia="zh-CN"/>
        </w:rPr>
        <w:t>orizontal positioning error for Redcap UE</w:t>
      </w:r>
      <w:r>
        <w:rPr>
          <w:rFonts w:eastAsiaTheme="minorEastAsia" w:hint="eastAsia"/>
          <w:lang w:eastAsia="zh-CN"/>
        </w:rPr>
        <w:t>s</w:t>
      </w:r>
      <w:r w:rsidRPr="00081CB7">
        <w:rPr>
          <w:rFonts w:eastAsiaTheme="minorEastAsia"/>
          <w:lang w:eastAsia="zh-CN"/>
        </w:rPr>
        <w:t xml:space="preserve"> positioning</w:t>
      </w:r>
      <w:r w:rsidRPr="00814DF3">
        <w:rPr>
          <w:rFonts w:eastAsiaTheme="minorEastAsia"/>
          <w:lang w:eastAsia="zh-CN"/>
        </w:rPr>
        <w:t xml:space="preserve"> with 20M</w:t>
      </w:r>
      <w:r>
        <w:rPr>
          <w:rFonts w:eastAsiaTheme="minorEastAsia" w:hint="eastAsia"/>
          <w:lang w:eastAsia="zh-CN"/>
        </w:rPr>
        <w:t>Hz</w:t>
      </w:r>
      <w:r w:rsidRPr="00814DF3">
        <w:rPr>
          <w:rFonts w:eastAsiaTheme="minorEastAsia"/>
          <w:lang w:eastAsia="zh-CN"/>
        </w:rPr>
        <w:t xml:space="preserve"> bandwidth</w:t>
      </w:r>
      <w:r>
        <w:rPr>
          <w:rFonts w:eastAsiaTheme="minorEastAsia"/>
          <w:lang w:eastAsia="zh-CN"/>
        </w:rPr>
        <w:t xml:space="preserve"> (in </w:t>
      </w:r>
      <w:r w:rsidRPr="00F613DC">
        <w:rPr>
          <w:rFonts w:eastAsiaTheme="minorEastAsia" w:hint="eastAsia"/>
          <w:lang w:eastAsia="zh-CN"/>
        </w:rPr>
        <w:t>Red</w:t>
      </w:r>
      <w:r w:rsidRPr="00F613DC">
        <w:rPr>
          <w:rFonts w:eastAsiaTheme="minorEastAsia"/>
          <w:lang w:eastAsia="zh-CN"/>
        </w:rPr>
        <w:t>). For comparison, the simulation result</w:t>
      </w:r>
      <w:r w:rsidRPr="00F613DC">
        <w:rPr>
          <w:rFonts w:eastAsiaTheme="minorEastAsia" w:hint="eastAsia"/>
          <w:lang w:eastAsia="zh-CN"/>
        </w:rPr>
        <w:t xml:space="preserve"> with</w:t>
      </w:r>
      <w:r w:rsidRPr="00F613DC">
        <w:rPr>
          <w:rFonts w:eastAsiaTheme="minorEastAsia"/>
          <w:lang w:eastAsia="zh-CN"/>
        </w:rPr>
        <w:t xml:space="preserve"> 100M</w:t>
      </w:r>
      <w:r w:rsidRPr="00F613DC">
        <w:rPr>
          <w:rFonts w:eastAsiaTheme="minorEastAsia" w:hint="eastAsia"/>
          <w:lang w:eastAsia="zh-CN"/>
        </w:rPr>
        <w:t>Hz</w:t>
      </w:r>
      <w:r w:rsidRPr="00F613DC">
        <w:rPr>
          <w:rFonts w:eastAsiaTheme="minorEastAsia"/>
          <w:lang w:eastAsia="zh-CN"/>
        </w:rPr>
        <w:t xml:space="preserve"> bandwidth is also presented (in </w:t>
      </w:r>
      <w:r w:rsidRPr="00F613DC">
        <w:rPr>
          <w:rFonts w:eastAsiaTheme="minorEastAsia" w:hint="eastAsia"/>
          <w:lang w:eastAsia="zh-CN"/>
        </w:rPr>
        <w:t>Blue</w:t>
      </w:r>
      <w:r w:rsidRPr="00F613DC">
        <w:rPr>
          <w:rFonts w:eastAsiaTheme="minorEastAsia"/>
          <w:lang w:eastAsia="zh-CN"/>
        </w:rPr>
        <w:t>)</w:t>
      </w:r>
      <w:r w:rsidRPr="00F613DC">
        <w:rPr>
          <w:rFonts w:eastAsiaTheme="minorEastAsia" w:hint="eastAsia"/>
          <w:lang w:eastAsia="zh-CN"/>
        </w:rPr>
        <w:t>.</w:t>
      </w:r>
      <w:r>
        <w:rPr>
          <w:rFonts w:eastAsiaTheme="minorEastAsia"/>
          <w:lang w:eastAsia="zh-CN"/>
        </w:rPr>
        <w:t xml:space="preserve"> </w:t>
      </w:r>
      <w:r>
        <w:rPr>
          <w:rFonts w:eastAsiaTheme="minorEastAsia" w:hint="eastAsia"/>
          <w:color w:val="000000" w:themeColor="text1"/>
          <w:lang w:eastAsia="zh-CN"/>
        </w:rPr>
        <w:t xml:space="preserve">As shown in Figure 2, for </w:t>
      </w:r>
      <w:r w:rsidRPr="00115096">
        <w:rPr>
          <w:rFonts w:hint="eastAsia"/>
          <w:color w:val="000000" w:themeColor="text1"/>
        </w:rPr>
        <w:t>9</w:t>
      </w:r>
      <w:r w:rsidRPr="00115096">
        <w:rPr>
          <w:color w:val="000000" w:themeColor="text1"/>
        </w:rPr>
        <w:t>0%</w:t>
      </w:r>
      <w:r w:rsidRPr="00115096">
        <w:rPr>
          <w:rFonts w:hint="eastAsia"/>
          <w:color w:val="000000" w:themeColor="text1"/>
        </w:rPr>
        <w:t xml:space="preserve"> of UEs</w:t>
      </w:r>
      <w:r>
        <w:rPr>
          <w:rFonts w:eastAsiaTheme="minorEastAsia" w:hint="eastAsia"/>
          <w:lang w:eastAsia="zh-CN"/>
        </w:rPr>
        <w:t xml:space="preserve">, the </w:t>
      </w:r>
      <w:r w:rsidRPr="00671382">
        <w:rPr>
          <w:rFonts w:hint="eastAsia"/>
          <w:color w:val="000000" w:themeColor="text1"/>
          <w:lang w:eastAsia="zh-CN"/>
        </w:rPr>
        <w:t>h</w:t>
      </w:r>
      <w:r w:rsidRPr="00671382">
        <w:rPr>
          <w:color w:val="000000" w:themeColor="text1"/>
        </w:rPr>
        <w:t xml:space="preserve">orizontal </w:t>
      </w:r>
      <w:r w:rsidRPr="00671382">
        <w:rPr>
          <w:rFonts w:hint="eastAsia"/>
          <w:color w:val="000000" w:themeColor="text1"/>
          <w:lang w:eastAsia="zh-CN"/>
        </w:rPr>
        <w:t>positioning error</w:t>
      </w:r>
      <w:r>
        <w:rPr>
          <w:rFonts w:eastAsiaTheme="minorEastAsia" w:hint="eastAsia"/>
          <w:color w:val="000000" w:themeColor="text1"/>
          <w:lang w:eastAsia="zh-CN"/>
        </w:rPr>
        <w:t xml:space="preserve"> is 2.39 meter for 20MHz</w:t>
      </w:r>
      <w:r w:rsidRPr="00814DF3">
        <w:rPr>
          <w:rFonts w:eastAsiaTheme="minorEastAsia"/>
          <w:lang w:eastAsia="zh-CN"/>
        </w:rPr>
        <w:t xml:space="preserve"> bandwidth</w:t>
      </w:r>
      <w:r>
        <w:rPr>
          <w:rFonts w:eastAsiaTheme="minorEastAsia" w:hint="eastAsia"/>
          <w:color w:val="000000" w:themeColor="text1"/>
          <w:lang w:eastAsia="zh-CN"/>
        </w:rPr>
        <w:t>, and 0.27 meter for 100MHz</w:t>
      </w:r>
      <w:r w:rsidRPr="00814DF3">
        <w:rPr>
          <w:rFonts w:eastAsiaTheme="minorEastAsia"/>
          <w:lang w:eastAsia="zh-CN"/>
        </w:rPr>
        <w:t xml:space="preserve"> bandwidth</w:t>
      </w:r>
      <w:r>
        <w:rPr>
          <w:rFonts w:eastAsiaTheme="minorEastAsia" w:hint="eastAsia"/>
          <w:color w:val="000000" w:themeColor="text1"/>
          <w:lang w:eastAsia="zh-CN"/>
        </w:rPr>
        <w:t>.</w:t>
      </w:r>
    </w:p>
    <w:p w:rsidR="006970E0" w:rsidRDefault="006970E0" w:rsidP="006970E0">
      <w:pPr>
        <w:pStyle w:val="a2"/>
        <w:jc w:val="center"/>
        <w:rPr>
          <w:rFonts w:eastAsiaTheme="minorEastAsia"/>
          <w:lang w:eastAsia="zh-CN"/>
        </w:rPr>
      </w:pPr>
      <w:r>
        <w:rPr>
          <w:noProof/>
          <w:lang w:eastAsia="zh-CN"/>
        </w:rPr>
        <w:drawing>
          <wp:inline distT="0" distB="0" distL="0" distR="0" wp14:anchorId="34DEC942" wp14:editId="61DBA73E">
            <wp:extent cx="3152042" cy="23683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3152485" cy="2368688"/>
                    </a:xfrm>
                    <a:prstGeom prst="rect">
                      <a:avLst/>
                    </a:prstGeom>
                  </pic:spPr>
                </pic:pic>
              </a:graphicData>
            </a:graphic>
          </wp:inline>
        </w:drawing>
      </w:r>
    </w:p>
    <w:p w:rsidR="006970E0" w:rsidRPr="006970E0" w:rsidRDefault="006970E0" w:rsidP="006970E0">
      <w:pPr>
        <w:pStyle w:val="a2"/>
        <w:jc w:val="center"/>
        <w:rPr>
          <w:rFonts w:eastAsiaTheme="minorEastAsia"/>
          <w:b/>
          <w:szCs w:val="21"/>
          <w:lang w:eastAsia="zh-CN"/>
        </w:rPr>
      </w:pPr>
      <w:r w:rsidRPr="006970E0">
        <w:rPr>
          <w:rFonts w:eastAsiaTheme="minorEastAsia" w:hint="eastAsia"/>
          <w:b/>
          <w:szCs w:val="21"/>
          <w:lang w:eastAsia="zh-CN"/>
        </w:rPr>
        <w:t>Figure 2:</w:t>
      </w:r>
      <w:r w:rsidRPr="006970E0">
        <w:t xml:space="preserve"> </w:t>
      </w:r>
      <w:r w:rsidRPr="006970E0">
        <w:rPr>
          <w:rFonts w:eastAsiaTheme="minorEastAsia" w:hint="eastAsia"/>
          <w:b/>
          <w:szCs w:val="21"/>
          <w:lang w:eastAsia="zh-CN"/>
        </w:rPr>
        <w:t>H</w:t>
      </w:r>
      <w:r w:rsidRPr="006970E0">
        <w:rPr>
          <w:rFonts w:eastAsiaTheme="minorEastAsia"/>
          <w:b/>
          <w:szCs w:val="21"/>
          <w:lang w:eastAsia="zh-CN"/>
        </w:rPr>
        <w:t>orizontal positioning error</w:t>
      </w:r>
      <w:r w:rsidRPr="006970E0">
        <w:rPr>
          <w:rFonts w:eastAsiaTheme="minorEastAsia" w:hint="eastAsia"/>
          <w:b/>
          <w:szCs w:val="21"/>
          <w:lang w:eastAsia="zh-CN"/>
        </w:rPr>
        <w:t xml:space="preserve"> for Redcap UEs </w:t>
      </w:r>
      <w:r w:rsidRPr="006970E0">
        <w:rPr>
          <w:rFonts w:eastAsiaTheme="minorEastAsia"/>
          <w:b/>
          <w:szCs w:val="21"/>
          <w:lang w:eastAsia="zh-CN"/>
        </w:rPr>
        <w:t>(20MHz and 100MHz)</w:t>
      </w:r>
    </w:p>
    <w:p w:rsidR="00671F7E" w:rsidRPr="006970E0" w:rsidRDefault="006970E0" w:rsidP="006970E0">
      <w:pPr>
        <w:pStyle w:val="a2"/>
        <w:rPr>
          <w:rFonts w:eastAsiaTheme="minorEastAsia"/>
          <w:b/>
          <w:i/>
          <w:lang w:eastAsia="zh-CN"/>
        </w:rPr>
      </w:pPr>
      <w:r w:rsidRPr="003838CB">
        <w:rPr>
          <w:rFonts w:eastAsiaTheme="minorEastAsia" w:hint="eastAsia"/>
          <w:b/>
          <w:i/>
          <w:lang w:eastAsia="zh-CN"/>
        </w:rPr>
        <w:t>Observation</w:t>
      </w:r>
      <w:r>
        <w:rPr>
          <w:rFonts w:eastAsiaTheme="minorEastAsia"/>
          <w:b/>
          <w:i/>
          <w:lang w:eastAsia="zh-CN"/>
        </w:rPr>
        <w:t xml:space="preserve"> </w:t>
      </w:r>
      <w:r w:rsidRPr="003838CB">
        <w:rPr>
          <w:rFonts w:eastAsiaTheme="minorEastAsia" w:hint="eastAsia"/>
          <w:b/>
          <w:i/>
          <w:lang w:eastAsia="zh-CN"/>
        </w:rPr>
        <w:t>1:</w:t>
      </w:r>
      <w:r w:rsidRPr="00D92F15">
        <w:rPr>
          <w:rFonts w:eastAsiaTheme="minorEastAsia"/>
          <w:b/>
          <w:i/>
          <w:lang w:eastAsia="zh-CN"/>
        </w:rPr>
        <w:t xml:space="preserve"> </w:t>
      </w:r>
      <w:r>
        <w:rPr>
          <w:rFonts w:eastAsiaTheme="minorEastAsia"/>
          <w:b/>
          <w:i/>
          <w:lang w:eastAsia="zh-CN"/>
        </w:rPr>
        <w:t>Simulation result show</w:t>
      </w:r>
      <w:r>
        <w:rPr>
          <w:rFonts w:eastAsiaTheme="minorEastAsia" w:hint="eastAsia"/>
          <w:b/>
          <w:i/>
          <w:lang w:eastAsia="zh-CN"/>
        </w:rPr>
        <w:t>s</w:t>
      </w:r>
      <w:r>
        <w:rPr>
          <w:rFonts w:eastAsiaTheme="minorEastAsia"/>
          <w:b/>
          <w:i/>
          <w:lang w:eastAsia="zh-CN"/>
        </w:rPr>
        <w:t xml:space="preserve"> that </w:t>
      </w:r>
      <w:r>
        <w:rPr>
          <w:rFonts w:eastAsiaTheme="minorEastAsia" w:hint="eastAsia"/>
          <w:b/>
          <w:i/>
          <w:lang w:eastAsia="zh-CN"/>
        </w:rPr>
        <w:t xml:space="preserve">in </w:t>
      </w:r>
      <w:proofErr w:type="spellStart"/>
      <w:r>
        <w:rPr>
          <w:rFonts w:eastAsiaTheme="minorEastAsia" w:hint="eastAsia"/>
          <w:b/>
          <w:i/>
          <w:lang w:eastAsia="zh-CN"/>
        </w:rPr>
        <w:t>InF</w:t>
      </w:r>
      <w:proofErr w:type="spellEnd"/>
      <w:r>
        <w:rPr>
          <w:rFonts w:eastAsiaTheme="minorEastAsia" w:hint="eastAsia"/>
          <w:b/>
          <w:i/>
          <w:lang w:eastAsia="zh-CN"/>
        </w:rPr>
        <w:t>-SH,</w:t>
      </w:r>
      <w:r w:rsidRPr="008E2A19">
        <w:rPr>
          <w:rFonts w:eastAsiaTheme="minorEastAsia"/>
          <w:b/>
          <w:i/>
          <w:lang w:eastAsia="zh-CN"/>
        </w:rPr>
        <w:t xml:space="preserve"> the horizontal positioning error is 2.39 meter for </w:t>
      </w:r>
      <w:r>
        <w:rPr>
          <w:rFonts w:eastAsiaTheme="minorEastAsia" w:hint="eastAsia"/>
          <w:b/>
          <w:i/>
          <w:lang w:eastAsia="zh-CN"/>
        </w:rPr>
        <w:t xml:space="preserve">20MHz </w:t>
      </w:r>
      <w:r w:rsidRPr="008E2A19">
        <w:rPr>
          <w:rFonts w:eastAsiaTheme="minorEastAsia"/>
          <w:b/>
          <w:i/>
          <w:lang w:eastAsia="zh-CN"/>
        </w:rPr>
        <w:t>bandwidth</w:t>
      </w:r>
      <w:r>
        <w:rPr>
          <w:rFonts w:eastAsiaTheme="minorEastAsia" w:hint="eastAsia"/>
          <w:b/>
          <w:i/>
          <w:lang w:eastAsia="zh-CN"/>
        </w:rPr>
        <w:t xml:space="preserve"> </w:t>
      </w:r>
      <w:r>
        <w:rPr>
          <w:rFonts w:eastAsiaTheme="minorEastAsia"/>
          <w:b/>
          <w:i/>
          <w:lang w:eastAsia="zh-CN"/>
        </w:rPr>
        <w:t>f</w:t>
      </w:r>
      <w:r w:rsidRPr="008E2A19">
        <w:rPr>
          <w:rFonts w:eastAsiaTheme="minorEastAsia"/>
          <w:b/>
          <w:i/>
          <w:lang w:eastAsia="zh-CN"/>
        </w:rPr>
        <w:t xml:space="preserve">or 90% of UEs, and 0.27 meter for </w:t>
      </w:r>
      <w:r>
        <w:rPr>
          <w:rFonts w:eastAsiaTheme="minorEastAsia" w:hint="eastAsia"/>
          <w:b/>
          <w:i/>
          <w:lang w:eastAsia="zh-CN"/>
        </w:rPr>
        <w:t xml:space="preserve">100MHz </w:t>
      </w:r>
      <w:r w:rsidRPr="008E2A19">
        <w:rPr>
          <w:rFonts w:eastAsiaTheme="minorEastAsia"/>
          <w:b/>
          <w:i/>
          <w:lang w:eastAsia="zh-CN"/>
        </w:rPr>
        <w:t>bandwidth</w:t>
      </w:r>
      <w:r>
        <w:rPr>
          <w:rFonts w:eastAsiaTheme="minorEastAsia" w:hint="eastAsia"/>
          <w:b/>
          <w:i/>
          <w:lang w:eastAsia="zh-CN"/>
        </w:rPr>
        <w:t xml:space="preserve"> </w:t>
      </w:r>
      <w:r>
        <w:rPr>
          <w:rFonts w:eastAsiaTheme="minorEastAsia"/>
          <w:b/>
          <w:i/>
          <w:lang w:eastAsia="zh-CN"/>
        </w:rPr>
        <w:t>f</w:t>
      </w:r>
      <w:r w:rsidRPr="008E2A19">
        <w:rPr>
          <w:rFonts w:eastAsiaTheme="minorEastAsia"/>
          <w:b/>
          <w:i/>
          <w:lang w:eastAsia="zh-CN"/>
        </w:rPr>
        <w:t>or 90% of UEs</w:t>
      </w:r>
      <w:r w:rsidRPr="00D92F15">
        <w:rPr>
          <w:rFonts w:eastAsiaTheme="minorEastAsia" w:hint="eastAsia"/>
          <w:b/>
          <w:i/>
          <w:lang w:eastAsia="zh-CN"/>
        </w:rPr>
        <w:t>.</w:t>
      </w:r>
    </w:p>
    <w:p w:rsidR="00042FC4" w:rsidRPr="00683210" w:rsidRDefault="00183FCE" w:rsidP="00042FC4">
      <w:pPr>
        <w:pStyle w:val="3GPPH1"/>
        <w:tabs>
          <w:tab w:val="clear" w:pos="425"/>
          <w:tab w:val="num" w:pos="432"/>
        </w:tabs>
        <w:ind w:left="432"/>
        <w:jc w:val="both"/>
        <w:rPr>
          <w:rFonts w:eastAsiaTheme="minorEastAsia"/>
          <w:lang w:eastAsia="zh-CN"/>
        </w:rPr>
      </w:pPr>
      <w:bookmarkStart w:id="2" w:name="_Ref47295954"/>
      <w:bookmarkStart w:id="3" w:name="_Ref60564645"/>
      <w:r>
        <w:lastRenderedPageBreak/>
        <w:t>Conclusions</w:t>
      </w:r>
      <w:bookmarkEnd w:id="2"/>
      <w:bookmarkEnd w:id="3"/>
    </w:p>
    <w:p w:rsidR="00677692" w:rsidRDefault="00677692" w:rsidP="003A1DF1">
      <w:pPr>
        <w:pStyle w:val="a2"/>
        <w:rPr>
          <w:rFonts w:eastAsiaTheme="minorEastAsia"/>
          <w:lang w:eastAsia="zh-CN"/>
        </w:rPr>
      </w:pPr>
      <w:r w:rsidRPr="009346DC">
        <w:rPr>
          <w:rFonts w:eastAsiaTheme="minorEastAsia"/>
          <w:lang w:eastAsia="zh-CN"/>
        </w:rPr>
        <w:t xml:space="preserve">In this contribution, we </w:t>
      </w:r>
      <w:r>
        <w:rPr>
          <w:rFonts w:eastAsiaTheme="minorEastAsia"/>
          <w:lang w:eastAsia="zh-CN"/>
        </w:rPr>
        <w:t>discuss</w:t>
      </w:r>
      <w:r w:rsidRPr="009346DC">
        <w:rPr>
          <w:rFonts w:eastAsiaTheme="minorEastAsia"/>
          <w:lang w:eastAsia="zh-CN"/>
        </w:rPr>
        <w:t xml:space="preserve">ed the issues related to </w:t>
      </w:r>
      <w:r>
        <w:rPr>
          <w:rFonts w:eastAsiaTheme="minorEastAsia" w:hint="eastAsia"/>
          <w:lang w:eastAsia="zh-CN"/>
        </w:rPr>
        <w:t xml:space="preserve">RedCap UEs </w:t>
      </w:r>
      <w:r w:rsidRPr="009346DC">
        <w:rPr>
          <w:rFonts w:eastAsiaTheme="minorEastAsia"/>
          <w:lang w:eastAsia="zh-CN"/>
        </w:rPr>
        <w:t xml:space="preserve">positioning with the following </w:t>
      </w:r>
      <w:r>
        <w:rPr>
          <w:rFonts w:eastAsiaTheme="minorEastAsia" w:hint="eastAsia"/>
          <w:lang w:eastAsia="zh-CN"/>
        </w:rPr>
        <w:t>o</w:t>
      </w:r>
      <w:r w:rsidRPr="00C47D51">
        <w:rPr>
          <w:rFonts w:eastAsiaTheme="minorEastAsia"/>
          <w:lang w:eastAsia="zh-CN"/>
        </w:rPr>
        <w:t>bservation</w:t>
      </w:r>
      <w:r>
        <w:rPr>
          <w:rFonts w:eastAsiaTheme="minorEastAsia" w:hint="eastAsia"/>
          <w:lang w:eastAsia="zh-CN"/>
        </w:rPr>
        <w:t>s</w:t>
      </w:r>
      <w:r w:rsidRPr="00C47D51">
        <w:rPr>
          <w:rFonts w:eastAsiaTheme="minorEastAsia"/>
          <w:lang w:eastAsia="zh-CN"/>
        </w:rPr>
        <w:t xml:space="preserve"> </w:t>
      </w:r>
      <w:r>
        <w:rPr>
          <w:rFonts w:eastAsiaTheme="minorEastAsia" w:hint="eastAsia"/>
          <w:lang w:eastAsia="zh-CN"/>
        </w:rPr>
        <w:t xml:space="preserve">and </w:t>
      </w:r>
      <w:r w:rsidRPr="009346DC">
        <w:rPr>
          <w:rFonts w:eastAsiaTheme="minorEastAsia"/>
          <w:lang w:eastAsia="zh-CN"/>
        </w:rPr>
        <w:t>proposals.</w:t>
      </w:r>
    </w:p>
    <w:p w:rsidR="00677692" w:rsidRDefault="00677692" w:rsidP="003A1DF1">
      <w:pPr>
        <w:pStyle w:val="a2"/>
        <w:rPr>
          <w:rFonts w:eastAsiaTheme="minorEastAsia"/>
          <w:b/>
          <w:i/>
          <w:lang w:eastAsia="zh-CN"/>
        </w:rPr>
      </w:pPr>
      <w:r w:rsidRPr="003838CB">
        <w:rPr>
          <w:rFonts w:eastAsiaTheme="minorEastAsia" w:hint="eastAsia"/>
          <w:b/>
          <w:i/>
          <w:lang w:eastAsia="zh-CN"/>
        </w:rPr>
        <w:t>Observation</w:t>
      </w:r>
      <w:r>
        <w:rPr>
          <w:rFonts w:eastAsiaTheme="minorEastAsia"/>
          <w:b/>
          <w:i/>
          <w:lang w:eastAsia="zh-CN"/>
        </w:rPr>
        <w:t xml:space="preserve"> </w:t>
      </w:r>
      <w:r w:rsidRPr="003838CB">
        <w:rPr>
          <w:rFonts w:eastAsiaTheme="minorEastAsia" w:hint="eastAsia"/>
          <w:b/>
          <w:i/>
          <w:lang w:eastAsia="zh-CN"/>
        </w:rPr>
        <w:t>1:</w:t>
      </w:r>
      <w:r w:rsidRPr="00D92F15">
        <w:rPr>
          <w:rFonts w:eastAsiaTheme="minorEastAsia"/>
          <w:b/>
          <w:i/>
          <w:lang w:eastAsia="zh-CN"/>
        </w:rPr>
        <w:t xml:space="preserve"> </w:t>
      </w:r>
      <w:r>
        <w:rPr>
          <w:rFonts w:eastAsiaTheme="minorEastAsia"/>
          <w:b/>
          <w:i/>
          <w:lang w:eastAsia="zh-CN"/>
        </w:rPr>
        <w:t>Simulation result show</w:t>
      </w:r>
      <w:r>
        <w:rPr>
          <w:rFonts w:eastAsiaTheme="minorEastAsia" w:hint="eastAsia"/>
          <w:b/>
          <w:i/>
          <w:lang w:eastAsia="zh-CN"/>
        </w:rPr>
        <w:t>s</w:t>
      </w:r>
      <w:r>
        <w:rPr>
          <w:rFonts w:eastAsiaTheme="minorEastAsia"/>
          <w:b/>
          <w:i/>
          <w:lang w:eastAsia="zh-CN"/>
        </w:rPr>
        <w:t xml:space="preserve"> that </w:t>
      </w:r>
      <w:r>
        <w:rPr>
          <w:rFonts w:eastAsiaTheme="minorEastAsia" w:hint="eastAsia"/>
          <w:b/>
          <w:i/>
          <w:lang w:eastAsia="zh-CN"/>
        </w:rPr>
        <w:t xml:space="preserve">in </w:t>
      </w:r>
      <w:proofErr w:type="spellStart"/>
      <w:r>
        <w:rPr>
          <w:rFonts w:eastAsiaTheme="minorEastAsia" w:hint="eastAsia"/>
          <w:b/>
          <w:i/>
          <w:lang w:eastAsia="zh-CN"/>
        </w:rPr>
        <w:t>InF</w:t>
      </w:r>
      <w:proofErr w:type="spellEnd"/>
      <w:r>
        <w:rPr>
          <w:rFonts w:eastAsiaTheme="minorEastAsia" w:hint="eastAsia"/>
          <w:b/>
          <w:i/>
          <w:lang w:eastAsia="zh-CN"/>
        </w:rPr>
        <w:t>-SH,</w:t>
      </w:r>
      <w:r w:rsidRPr="008E2A19">
        <w:rPr>
          <w:rFonts w:eastAsiaTheme="minorEastAsia"/>
          <w:b/>
          <w:i/>
          <w:lang w:eastAsia="zh-CN"/>
        </w:rPr>
        <w:t xml:space="preserve"> the horizontal positioning error is 2.39 meter for </w:t>
      </w:r>
      <w:r>
        <w:rPr>
          <w:rFonts w:eastAsiaTheme="minorEastAsia" w:hint="eastAsia"/>
          <w:b/>
          <w:i/>
          <w:lang w:eastAsia="zh-CN"/>
        </w:rPr>
        <w:t xml:space="preserve">20MHz </w:t>
      </w:r>
      <w:r w:rsidRPr="008E2A19">
        <w:rPr>
          <w:rFonts w:eastAsiaTheme="minorEastAsia"/>
          <w:b/>
          <w:i/>
          <w:lang w:eastAsia="zh-CN"/>
        </w:rPr>
        <w:t>bandwidth</w:t>
      </w:r>
      <w:r>
        <w:rPr>
          <w:rFonts w:eastAsiaTheme="minorEastAsia" w:hint="eastAsia"/>
          <w:b/>
          <w:i/>
          <w:lang w:eastAsia="zh-CN"/>
        </w:rPr>
        <w:t xml:space="preserve"> </w:t>
      </w:r>
      <w:r>
        <w:rPr>
          <w:rFonts w:eastAsiaTheme="minorEastAsia"/>
          <w:b/>
          <w:i/>
          <w:lang w:eastAsia="zh-CN"/>
        </w:rPr>
        <w:t>f</w:t>
      </w:r>
      <w:r w:rsidRPr="008E2A19">
        <w:rPr>
          <w:rFonts w:eastAsiaTheme="minorEastAsia"/>
          <w:b/>
          <w:i/>
          <w:lang w:eastAsia="zh-CN"/>
        </w:rPr>
        <w:t xml:space="preserve">or 90% of UEs, and 0.27 meter for </w:t>
      </w:r>
      <w:r>
        <w:rPr>
          <w:rFonts w:eastAsiaTheme="minorEastAsia" w:hint="eastAsia"/>
          <w:b/>
          <w:i/>
          <w:lang w:eastAsia="zh-CN"/>
        </w:rPr>
        <w:t xml:space="preserve">100MHz </w:t>
      </w:r>
      <w:r w:rsidRPr="008E2A19">
        <w:rPr>
          <w:rFonts w:eastAsiaTheme="minorEastAsia"/>
          <w:b/>
          <w:i/>
          <w:lang w:eastAsia="zh-CN"/>
        </w:rPr>
        <w:t>bandwidth</w:t>
      </w:r>
      <w:r>
        <w:rPr>
          <w:rFonts w:eastAsiaTheme="minorEastAsia" w:hint="eastAsia"/>
          <w:b/>
          <w:i/>
          <w:lang w:eastAsia="zh-CN"/>
        </w:rPr>
        <w:t xml:space="preserve"> </w:t>
      </w:r>
      <w:r>
        <w:rPr>
          <w:rFonts w:eastAsiaTheme="minorEastAsia"/>
          <w:b/>
          <w:i/>
          <w:lang w:eastAsia="zh-CN"/>
        </w:rPr>
        <w:t>f</w:t>
      </w:r>
      <w:r w:rsidRPr="008E2A19">
        <w:rPr>
          <w:rFonts w:eastAsiaTheme="minorEastAsia"/>
          <w:b/>
          <w:i/>
          <w:lang w:eastAsia="zh-CN"/>
        </w:rPr>
        <w:t>or 90% of UEs</w:t>
      </w:r>
      <w:r w:rsidRPr="00D92F15">
        <w:rPr>
          <w:rFonts w:eastAsiaTheme="minorEastAsia" w:hint="eastAsia"/>
          <w:b/>
          <w:i/>
          <w:lang w:eastAsia="zh-CN"/>
        </w:rPr>
        <w:t>.</w:t>
      </w:r>
    </w:p>
    <w:p w:rsidR="00677692" w:rsidRDefault="00677692" w:rsidP="003A1DF1">
      <w:pPr>
        <w:spacing w:after="120"/>
        <w:jc w:val="both"/>
        <w:rPr>
          <w:rFonts w:eastAsiaTheme="minorEastAsia"/>
          <w:b/>
          <w:i/>
          <w:color w:val="000000" w:themeColor="text1"/>
          <w:lang w:eastAsia="zh-CN"/>
        </w:rPr>
      </w:pPr>
      <w:r w:rsidRPr="004272F9">
        <w:rPr>
          <w:rFonts w:eastAsiaTheme="minorEastAsia"/>
          <w:b/>
          <w:i/>
          <w:color w:val="000000" w:themeColor="text1"/>
          <w:lang w:eastAsia="zh-CN"/>
        </w:rPr>
        <w:t>P</w:t>
      </w:r>
      <w:r w:rsidRPr="004272F9">
        <w:rPr>
          <w:rFonts w:eastAsiaTheme="minorEastAsia" w:hint="eastAsia"/>
          <w:b/>
          <w:i/>
          <w:color w:val="000000" w:themeColor="text1"/>
          <w:lang w:eastAsia="zh-CN"/>
        </w:rPr>
        <w:t>ropos</w:t>
      </w:r>
      <w:r>
        <w:rPr>
          <w:rFonts w:eastAsiaTheme="minorEastAsia" w:hint="eastAsia"/>
          <w:b/>
          <w:i/>
          <w:color w:val="000000" w:themeColor="text1"/>
          <w:lang w:eastAsia="zh-CN"/>
        </w:rPr>
        <w:t xml:space="preserve">al </w:t>
      </w:r>
      <w:r w:rsidRPr="004272F9">
        <w:rPr>
          <w:rFonts w:eastAsiaTheme="minorEastAsia" w:hint="eastAsia"/>
          <w:b/>
          <w:i/>
          <w:color w:val="000000" w:themeColor="text1"/>
          <w:lang w:eastAsia="zh-CN"/>
        </w:rPr>
        <w:t>1:</w:t>
      </w:r>
      <w:r w:rsidRPr="004272F9">
        <w:rPr>
          <w:b/>
          <w:i/>
        </w:rPr>
        <w:t xml:space="preserve"> </w:t>
      </w:r>
      <w:r>
        <w:rPr>
          <w:rFonts w:eastAsiaTheme="minorEastAsia" w:hint="eastAsia"/>
          <w:b/>
          <w:i/>
          <w:lang w:eastAsia="zh-CN"/>
        </w:rPr>
        <w:t>T</w:t>
      </w:r>
      <w:r w:rsidRPr="00FA5C06">
        <w:rPr>
          <w:rFonts w:eastAsiaTheme="minorEastAsia"/>
          <w:b/>
          <w:i/>
          <w:lang w:eastAsia="zh-CN"/>
        </w:rPr>
        <w:t>he Rel-18</w:t>
      </w:r>
      <w:r>
        <w:rPr>
          <w:rFonts w:eastAsiaTheme="minorEastAsia" w:hint="eastAsia"/>
          <w:b/>
          <w:i/>
          <w:lang w:eastAsia="zh-CN"/>
        </w:rPr>
        <w:t xml:space="preserve"> </w:t>
      </w:r>
      <w:r w:rsidRPr="00FA5C06">
        <w:rPr>
          <w:rFonts w:eastAsiaTheme="minorEastAsia"/>
          <w:b/>
          <w:i/>
          <w:lang w:eastAsia="zh-CN"/>
        </w:rPr>
        <w:t>positioning accuracy requirement for RedCap UE</w:t>
      </w:r>
      <w:r>
        <w:rPr>
          <w:rFonts w:eastAsiaTheme="minorEastAsia" w:hint="eastAsia"/>
          <w:b/>
          <w:i/>
          <w:lang w:eastAsia="zh-CN"/>
        </w:rPr>
        <w:t>s</w:t>
      </w:r>
      <w:r w:rsidRPr="00FA5C06">
        <w:rPr>
          <w:rFonts w:eastAsiaTheme="minorEastAsia"/>
          <w:b/>
          <w:i/>
          <w:lang w:eastAsia="zh-CN"/>
        </w:rPr>
        <w:t xml:space="preserve"> should be no higher than </w:t>
      </w:r>
      <w:r>
        <w:rPr>
          <w:rFonts w:eastAsiaTheme="minorEastAsia"/>
          <w:b/>
          <w:i/>
          <w:lang w:eastAsia="zh-CN"/>
        </w:rPr>
        <w:t>the</w:t>
      </w:r>
      <w:r>
        <w:rPr>
          <w:rFonts w:eastAsiaTheme="minorEastAsia" w:hint="eastAsia"/>
          <w:b/>
          <w:i/>
          <w:lang w:eastAsia="zh-CN"/>
        </w:rPr>
        <w:t xml:space="preserve"> </w:t>
      </w:r>
      <w:r w:rsidRPr="00FA5C06">
        <w:rPr>
          <w:rFonts w:eastAsiaTheme="minorEastAsia"/>
          <w:b/>
          <w:i/>
          <w:lang w:eastAsia="zh-CN"/>
        </w:rPr>
        <w:t>Rel-17</w:t>
      </w:r>
      <w:r>
        <w:rPr>
          <w:rFonts w:eastAsiaTheme="minorEastAsia" w:hint="eastAsia"/>
          <w:b/>
          <w:i/>
          <w:lang w:eastAsia="zh-CN"/>
        </w:rPr>
        <w:t xml:space="preserve"> </w:t>
      </w:r>
      <w:r w:rsidRPr="00FA5C06">
        <w:rPr>
          <w:rFonts w:eastAsiaTheme="minorEastAsia"/>
          <w:b/>
          <w:i/>
          <w:lang w:eastAsia="zh-CN"/>
        </w:rPr>
        <w:t>positioning accuracy</w:t>
      </w:r>
      <w:r>
        <w:rPr>
          <w:rFonts w:eastAsiaTheme="minorEastAsia"/>
          <w:b/>
          <w:i/>
          <w:lang w:eastAsia="zh-CN"/>
        </w:rPr>
        <w:t xml:space="preserve"> requirement</w:t>
      </w:r>
      <w:r>
        <w:rPr>
          <w:rFonts w:eastAsiaTheme="minorEastAsia" w:hint="eastAsia"/>
          <w:b/>
          <w:i/>
          <w:lang w:eastAsia="zh-CN"/>
        </w:rPr>
        <w:t xml:space="preserve"> for </w:t>
      </w:r>
      <w:r w:rsidRPr="00FA5C06">
        <w:rPr>
          <w:rFonts w:eastAsiaTheme="minorEastAsia"/>
          <w:b/>
          <w:i/>
          <w:lang w:eastAsia="zh-CN"/>
        </w:rPr>
        <w:t xml:space="preserve">commercial and </w:t>
      </w:r>
      <w:proofErr w:type="spellStart"/>
      <w:r w:rsidRPr="00FA5C06">
        <w:rPr>
          <w:rFonts w:eastAsiaTheme="minorEastAsia"/>
          <w:b/>
          <w:i/>
          <w:lang w:eastAsia="zh-CN"/>
        </w:rPr>
        <w:t>IIoT</w:t>
      </w:r>
      <w:proofErr w:type="spellEnd"/>
      <w:r w:rsidRPr="00FA5C06">
        <w:rPr>
          <w:rFonts w:eastAsiaTheme="minorEastAsia"/>
          <w:b/>
          <w:i/>
          <w:lang w:eastAsia="zh-CN"/>
        </w:rPr>
        <w:t xml:space="preserve"> use cases, e.g., 1~3 meter (90% of UEs)</w:t>
      </w:r>
      <w:r w:rsidRPr="004272F9">
        <w:rPr>
          <w:rFonts w:eastAsiaTheme="minorEastAsia" w:hint="eastAsia"/>
          <w:b/>
          <w:i/>
          <w:color w:val="000000" w:themeColor="text1"/>
          <w:lang w:eastAsia="zh-CN"/>
        </w:rPr>
        <w:t>.</w:t>
      </w:r>
    </w:p>
    <w:p w:rsidR="00013CAF" w:rsidRPr="003A1DF1" w:rsidRDefault="00677692" w:rsidP="003A1DF1">
      <w:pPr>
        <w:spacing w:after="120"/>
        <w:jc w:val="both"/>
        <w:rPr>
          <w:rFonts w:eastAsiaTheme="minorEastAsia"/>
          <w:b/>
          <w:i/>
          <w:color w:val="000000" w:themeColor="text1"/>
          <w:lang w:eastAsia="zh-CN"/>
        </w:rPr>
      </w:pPr>
      <w:r w:rsidRPr="004272F9">
        <w:rPr>
          <w:rFonts w:eastAsiaTheme="minorEastAsia"/>
          <w:b/>
          <w:i/>
          <w:color w:val="000000" w:themeColor="text1"/>
          <w:lang w:eastAsia="zh-CN"/>
        </w:rPr>
        <w:t>P</w:t>
      </w:r>
      <w:r w:rsidRPr="004272F9">
        <w:rPr>
          <w:rFonts w:eastAsiaTheme="minorEastAsia" w:hint="eastAsia"/>
          <w:b/>
          <w:i/>
          <w:color w:val="000000" w:themeColor="text1"/>
          <w:lang w:eastAsia="zh-CN"/>
        </w:rPr>
        <w:t>ropos</w:t>
      </w:r>
      <w:r>
        <w:rPr>
          <w:rFonts w:eastAsiaTheme="minorEastAsia" w:hint="eastAsia"/>
          <w:b/>
          <w:i/>
          <w:color w:val="000000" w:themeColor="text1"/>
          <w:lang w:eastAsia="zh-CN"/>
        </w:rPr>
        <w:t xml:space="preserve">al </w:t>
      </w:r>
      <w:r>
        <w:rPr>
          <w:rFonts w:eastAsiaTheme="minorEastAsia"/>
          <w:b/>
          <w:i/>
          <w:color w:val="000000" w:themeColor="text1"/>
          <w:lang w:eastAsia="zh-CN"/>
        </w:rPr>
        <w:t>2</w:t>
      </w:r>
      <w:r w:rsidRPr="004272F9">
        <w:rPr>
          <w:rFonts w:eastAsiaTheme="minorEastAsia" w:hint="eastAsia"/>
          <w:b/>
          <w:i/>
          <w:color w:val="000000" w:themeColor="text1"/>
          <w:lang w:eastAsia="zh-CN"/>
        </w:rPr>
        <w:t>:</w:t>
      </w:r>
      <w:r w:rsidRPr="004272F9">
        <w:rPr>
          <w:b/>
          <w:i/>
        </w:rPr>
        <w:t xml:space="preserve"> </w:t>
      </w:r>
      <w:r>
        <w:rPr>
          <w:b/>
          <w:i/>
        </w:rPr>
        <w:t xml:space="preserve">Suggest </w:t>
      </w:r>
      <w:r w:rsidRPr="00267C8C">
        <w:rPr>
          <w:rFonts w:eastAsiaTheme="minorEastAsia"/>
          <w:b/>
          <w:i/>
          <w:lang w:eastAsia="zh-CN"/>
        </w:rPr>
        <w:t xml:space="preserve">reusing </w:t>
      </w:r>
      <w:r>
        <w:rPr>
          <w:rFonts w:eastAsiaTheme="minorEastAsia"/>
          <w:b/>
          <w:i/>
          <w:lang w:eastAsia="zh-CN"/>
        </w:rPr>
        <w:t xml:space="preserve">Rel-17 </w:t>
      </w:r>
      <w:r w:rsidRPr="00267C8C">
        <w:rPr>
          <w:rFonts w:eastAsiaTheme="minorEastAsia"/>
          <w:b/>
          <w:i/>
          <w:lang w:eastAsia="zh-CN"/>
        </w:rPr>
        <w:t xml:space="preserve">Indoor Factory </w:t>
      </w:r>
      <w:r>
        <w:rPr>
          <w:rFonts w:eastAsiaTheme="minorEastAsia"/>
          <w:b/>
          <w:i/>
          <w:lang w:eastAsia="zh-CN"/>
        </w:rPr>
        <w:t xml:space="preserve">scenarios for the evaluation of the positioning performance </w:t>
      </w:r>
      <w:r w:rsidRPr="00267C8C">
        <w:rPr>
          <w:rFonts w:eastAsiaTheme="minorEastAsia"/>
          <w:b/>
          <w:i/>
          <w:lang w:eastAsia="zh-CN"/>
        </w:rPr>
        <w:t>of RedCap UEs</w:t>
      </w:r>
      <w:r w:rsidRPr="004272F9">
        <w:rPr>
          <w:rFonts w:eastAsiaTheme="minorEastAsia" w:hint="eastAsia"/>
          <w:b/>
          <w:i/>
          <w:color w:val="000000" w:themeColor="text1"/>
          <w:lang w:eastAsia="zh-CN"/>
        </w:rPr>
        <w:t>.</w:t>
      </w:r>
    </w:p>
    <w:p w:rsidR="00183FCE" w:rsidRDefault="00183FCE" w:rsidP="00183FCE">
      <w:pPr>
        <w:pStyle w:val="3GPPH1"/>
        <w:tabs>
          <w:tab w:val="clear" w:pos="425"/>
          <w:tab w:val="num" w:pos="432"/>
        </w:tabs>
        <w:ind w:left="432"/>
        <w:jc w:val="both"/>
        <w:rPr>
          <w:lang w:val="en-US" w:eastAsia="zh-CN"/>
        </w:rPr>
      </w:pPr>
      <w:r w:rsidRPr="00AB2DA9">
        <w:rPr>
          <w:lang w:val="en-US"/>
        </w:rPr>
        <w:t>References</w:t>
      </w:r>
    </w:p>
    <w:p w:rsidR="003A1DF1" w:rsidRDefault="003A1DF1" w:rsidP="00515A00">
      <w:pPr>
        <w:snapToGrid w:val="0"/>
        <w:spacing w:before="120" w:afterLines="50" w:after="120"/>
        <w:jc w:val="both"/>
        <w:rPr>
          <w:rFonts w:eastAsia="宋体"/>
          <w:szCs w:val="18"/>
          <w:lang w:eastAsia="zh-CN"/>
        </w:rPr>
      </w:pPr>
      <w:bookmarkStart w:id="4" w:name="_Ref524868549"/>
      <w:bookmarkStart w:id="5" w:name="_Ref28076734"/>
      <w:bookmarkStart w:id="6" w:name="_Ref505694604"/>
      <w:bookmarkStart w:id="7" w:name="_Ref471775016"/>
      <w:r>
        <w:rPr>
          <w:rFonts w:eastAsia="宋体" w:hint="eastAsia"/>
          <w:szCs w:val="18"/>
          <w:lang w:eastAsia="zh-CN"/>
        </w:rPr>
        <w:t>[1] RP-213588,</w:t>
      </w:r>
      <w:r w:rsidRPr="001013F4">
        <w:rPr>
          <w:rFonts w:eastAsia="宋体"/>
          <w:szCs w:val="18"/>
          <w:lang w:eastAsia="zh-CN"/>
        </w:rPr>
        <w:t xml:space="preserve"> </w:t>
      </w:r>
      <w:r w:rsidRPr="008C666C">
        <w:rPr>
          <w:rFonts w:eastAsia="宋体"/>
          <w:szCs w:val="18"/>
          <w:lang w:eastAsia="zh-CN"/>
        </w:rPr>
        <w:t>“</w:t>
      </w:r>
      <w:r w:rsidRPr="001013F4">
        <w:rPr>
          <w:rFonts w:eastAsia="宋体"/>
          <w:szCs w:val="18"/>
          <w:lang w:eastAsia="zh-CN"/>
        </w:rPr>
        <w:t>Revised SID on Study on expanded and improved NR positioning</w:t>
      </w:r>
      <w:r>
        <w:rPr>
          <w:rFonts w:eastAsia="宋体"/>
          <w:szCs w:val="18"/>
          <w:lang w:eastAsia="zh-CN"/>
        </w:rPr>
        <w:t>”</w:t>
      </w:r>
      <w:r>
        <w:rPr>
          <w:rFonts w:eastAsia="宋体" w:hint="eastAsia"/>
          <w:szCs w:val="18"/>
          <w:lang w:eastAsia="zh-CN"/>
        </w:rPr>
        <w:t>,</w:t>
      </w:r>
      <w:r w:rsidRPr="001013F4">
        <w:t xml:space="preserve"> </w:t>
      </w:r>
      <w:proofErr w:type="gramStart"/>
      <w:r>
        <w:rPr>
          <w:rFonts w:eastAsia="宋体" w:hint="eastAsia"/>
          <w:szCs w:val="18"/>
          <w:lang w:eastAsia="zh-CN"/>
        </w:rPr>
        <w:t>Moderator(</w:t>
      </w:r>
      <w:proofErr w:type="gramEnd"/>
      <w:r>
        <w:rPr>
          <w:rFonts w:eastAsia="宋体" w:hint="eastAsia"/>
          <w:szCs w:val="18"/>
          <w:lang w:eastAsia="zh-CN"/>
        </w:rPr>
        <w:t>Intel)</w:t>
      </w:r>
    </w:p>
    <w:p w:rsidR="003A1DF1" w:rsidRDefault="003A1DF1" w:rsidP="00B478E9">
      <w:pPr>
        <w:snapToGrid w:val="0"/>
        <w:spacing w:before="120" w:afterLines="50" w:after="120"/>
        <w:jc w:val="both"/>
        <w:rPr>
          <w:rFonts w:eastAsiaTheme="minorEastAsia"/>
          <w:lang w:eastAsia="zh-CN"/>
        </w:rPr>
      </w:pPr>
      <w:r>
        <w:rPr>
          <w:rFonts w:eastAsia="宋体" w:hint="eastAsia"/>
          <w:szCs w:val="18"/>
          <w:lang w:eastAsia="zh-CN"/>
        </w:rPr>
        <w:t>[2]</w:t>
      </w:r>
      <w:r w:rsidRPr="00E82741">
        <w:rPr>
          <w:rFonts w:eastAsia="宋体"/>
          <w:szCs w:val="18"/>
          <w:lang w:eastAsia="zh-CN"/>
        </w:rPr>
        <w:t xml:space="preserve"> </w:t>
      </w:r>
      <w:r>
        <w:rPr>
          <w:rFonts w:eastAsia="宋体"/>
          <w:szCs w:val="18"/>
          <w:lang w:eastAsia="zh-CN"/>
        </w:rPr>
        <w:t>3GPP T</w:t>
      </w:r>
      <w:r>
        <w:rPr>
          <w:rFonts w:eastAsia="宋体" w:hint="eastAsia"/>
          <w:szCs w:val="18"/>
          <w:lang w:eastAsia="zh-CN"/>
        </w:rPr>
        <w:t xml:space="preserve">R </w:t>
      </w:r>
      <w:r>
        <w:rPr>
          <w:rFonts w:eastAsia="宋体"/>
          <w:szCs w:val="18"/>
          <w:lang w:eastAsia="zh-CN"/>
        </w:rPr>
        <w:t>38.</w:t>
      </w:r>
      <w:r>
        <w:rPr>
          <w:rFonts w:eastAsia="宋体" w:hint="eastAsia"/>
          <w:szCs w:val="18"/>
          <w:lang w:eastAsia="zh-CN"/>
        </w:rPr>
        <w:t>857,</w:t>
      </w:r>
      <w:r w:rsidRPr="00E82741">
        <w:rPr>
          <w:rFonts w:eastAsia="宋体"/>
          <w:szCs w:val="18"/>
          <w:lang w:eastAsia="zh-CN"/>
        </w:rPr>
        <w:t xml:space="preserve"> </w:t>
      </w:r>
      <w:r w:rsidRPr="008C666C">
        <w:rPr>
          <w:rFonts w:eastAsia="宋体"/>
          <w:szCs w:val="18"/>
          <w:lang w:eastAsia="zh-CN"/>
        </w:rPr>
        <w:t>“</w:t>
      </w:r>
      <w:r w:rsidRPr="00F57BD9">
        <w:t>Study on NR Positioning Enhancements</w:t>
      </w:r>
      <w:r>
        <w:rPr>
          <w:rFonts w:eastAsia="宋体"/>
          <w:szCs w:val="18"/>
          <w:lang w:eastAsia="zh-CN"/>
        </w:rPr>
        <w:t>”</w:t>
      </w:r>
      <w:r>
        <w:rPr>
          <w:rFonts w:eastAsia="宋体" w:hint="eastAsia"/>
          <w:szCs w:val="18"/>
          <w:lang w:eastAsia="zh-CN"/>
        </w:rPr>
        <w:t>, v17.0.0.</w:t>
      </w:r>
    </w:p>
    <w:p w:rsidR="003A1DF1" w:rsidRPr="008C666C" w:rsidRDefault="003A1DF1" w:rsidP="00B478E9">
      <w:pPr>
        <w:snapToGrid w:val="0"/>
        <w:spacing w:before="120" w:afterLines="50" w:after="120"/>
        <w:jc w:val="both"/>
        <w:rPr>
          <w:rFonts w:eastAsiaTheme="minorEastAsia"/>
          <w:lang w:eastAsia="zh-CN"/>
        </w:rPr>
      </w:pPr>
      <w:r>
        <w:rPr>
          <w:rFonts w:eastAsia="宋体" w:hint="eastAsia"/>
          <w:szCs w:val="18"/>
          <w:lang w:eastAsia="zh-CN"/>
        </w:rPr>
        <w:t xml:space="preserve">[3] </w:t>
      </w:r>
      <w:r>
        <w:rPr>
          <w:rFonts w:eastAsia="宋体"/>
          <w:szCs w:val="18"/>
          <w:lang w:eastAsia="zh-CN"/>
        </w:rPr>
        <w:t>3GPP T</w:t>
      </w:r>
      <w:r>
        <w:rPr>
          <w:rFonts w:eastAsia="宋体" w:hint="eastAsia"/>
          <w:szCs w:val="18"/>
          <w:lang w:eastAsia="zh-CN"/>
        </w:rPr>
        <w:t xml:space="preserve">R </w:t>
      </w:r>
      <w:r>
        <w:rPr>
          <w:rFonts w:eastAsia="宋体"/>
          <w:szCs w:val="18"/>
          <w:lang w:eastAsia="zh-CN"/>
        </w:rPr>
        <w:t>38.</w:t>
      </w:r>
      <w:r>
        <w:rPr>
          <w:rFonts w:eastAsia="宋体" w:hint="eastAsia"/>
          <w:szCs w:val="18"/>
          <w:lang w:eastAsia="zh-CN"/>
        </w:rPr>
        <w:t xml:space="preserve">875, </w:t>
      </w:r>
      <w:r w:rsidRPr="008C666C">
        <w:rPr>
          <w:rFonts w:eastAsia="宋体"/>
          <w:szCs w:val="18"/>
          <w:lang w:eastAsia="zh-CN"/>
        </w:rPr>
        <w:t>“</w:t>
      </w:r>
      <w:r w:rsidRPr="00C354D2">
        <w:rPr>
          <w:rFonts w:eastAsia="宋体"/>
          <w:szCs w:val="18"/>
          <w:lang w:eastAsia="zh-CN"/>
        </w:rPr>
        <w:t>Study on support of reduced capability NR devices</w:t>
      </w:r>
      <w:r>
        <w:rPr>
          <w:rFonts w:eastAsia="宋体"/>
          <w:szCs w:val="18"/>
          <w:lang w:eastAsia="zh-CN"/>
        </w:rPr>
        <w:t>”</w:t>
      </w:r>
      <w:r>
        <w:rPr>
          <w:rFonts w:eastAsia="宋体" w:hint="eastAsia"/>
          <w:szCs w:val="18"/>
          <w:lang w:eastAsia="zh-CN"/>
        </w:rPr>
        <w:t>, v17.0.0.</w:t>
      </w:r>
    </w:p>
    <w:p w:rsidR="00183FCE" w:rsidRPr="00886EAC" w:rsidRDefault="003A1DF1" w:rsidP="00B478E9">
      <w:pPr>
        <w:snapToGrid w:val="0"/>
        <w:spacing w:before="120" w:afterLines="50" w:after="120"/>
        <w:jc w:val="both"/>
        <w:rPr>
          <w:rFonts w:eastAsiaTheme="minorEastAsia"/>
          <w:lang w:eastAsia="zh-CN"/>
        </w:rPr>
      </w:pPr>
      <w:r>
        <w:rPr>
          <w:rFonts w:eastAsia="宋体" w:hint="eastAsia"/>
          <w:szCs w:val="18"/>
          <w:lang w:eastAsia="zh-CN"/>
        </w:rPr>
        <w:t xml:space="preserve">[4] </w:t>
      </w:r>
      <w:r>
        <w:rPr>
          <w:rFonts w:eastAsia="宋体"/>
          <w:szCs w:val="18"/>
          <w:lang w:eastAsia="zh-CN"/>
        </w:rPr>
        <w:t>3GPP T</w:t>
      </w:r>
      <w:r>
        <w:rPr>
          <w:rFonts w:eastAsia="宋体" w:hint="eastAsia"/>
          <w:szCs w:val="18"/>
          <w:lang w:eastAsia="zh-CN"/>
        </w:rPr>
        <w:t xml:space="preserve">R </w:t>
      </w:r>
      <w:r>
        <w:rPr>
          <w:rFonts w:eastAsia="宋体"/>
          <w:szCs w:val="18"/>
          <w:lang w:eastAsia="zh-CN"/>
        </w:rPr>
        <w:t>38.</w:t>
      </w:r>
      <w:r>
        <w:rPr>
          <w:rFonts w:eastAsia="宋体" w:hint="eastAsia"/>
          <w:szCs w:val="18"/>
          <w:lang w:eastAsia="zh-CN"/>
        </w:rPr>
        <w:t>901</w:t>
      </w:r>
      <w:r w:rsidRPr="008C666C">
        <w:rPr>
          <w:rFonts w:eastAsia="宋体"/>
          <w:szCs w:val="18"/>
          <w:lang w:eastAsia="zh-CN"/>
        </w:rPr>
        <w:t>, “Study on channel model for frequencies from 0.5 to 100 GHz</w:t>
      </w:r>
      <w:r>
        <w:rPr>
          <w:rFonts w:eastAsia="宋体"/>
          <w:szCs w:val="18"/>
          <w:lang w:eastAsia="zh-CN"/>
        </w:rPr>
        <w:t>”, v1</w:t>
      </w:r>
      <w:r>
        <w:rPr>
          <w:rFonts w:eastAsia="宋体" w:hint="eastAsia"/>
          <w:szCs w:val="18"/>
          <w:lang w:eastAsia="zh-CN"/>
        </w:rPr>
        <w:t>6</w:t>
      </w:r>
      <w:r>
        <w:rPr>
          <w:rFonts w:eastAsia="宋体"/>
          <w:szCs w:val="18"/>
          <w:lang w:eastAsia="zh-CN"/>
        </w:rPr>
        <w:t>.</w:t>
      </w:r>
      <w:r>
        <w:rPr>
          <w:rFonts w:eastAsia="宋体" w:hint="eastAsia"/>
          <w:szCs w:val="18"/>
          <w:lang w:eastAsia="zh-CN"/>
        </w:rPr>
        <w:t>1</w:t>
      </w:r>
      <w:r w:rsidRPr="008C666C">
        <w:rPr>
          <w:rFonts w:eastAsia="宋体"/>
          <w:szCs w:val="18"/>
          <w:lang w:eastAsia="zh-CN"/>
        </w:rPr>
        <w:t>.0.</w:t>
      </w:r>
      <w:bookmarkEnd w:id="4"/>
      <w:bookmarkEnd w:id="5"/>
      <w:bookmarkEnd w:id="6"/>
      <w:bookmarkEnd w:id="7"/>
    </w:p>
    <w:sectPr w:rsidR="00183FCE" w:rsidRPr="00886EAC" w:rsidSect="00EB35EA">
      <w:headerReference w:type="default" r:id="rId11"/>
      <w:foot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F9D" w:rsidRDefault="001C7F9D" w:rsidP="00E9523A">
      <w:pPr>
        <w:ind w:left="-2"/>
      </w:pPr>
      <w:r>
        <w:separator/>
      </w:r>
    </w:p>
  </w:endnote>
  <w:endnote w:type="continuationSeparator" w:id="0">
    <w:p w:rsidR="001C7F9D" w:rsidRDefault="001C7F9D"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CD639C" w:rsidRDefault="00751263">
            <w:pPr>
              <w:pStyle w:val="ad"/>
              <w:jc w:val="center"/>
            </w:pPr>
            <w:r w:rsidRPr="00EB35EA">
              <w:rPr>
                <w:rFonts w:ascii="Arial" w:hAnsi="Arial" w:cs="Arial"/>
                <w:b/>
                <w:i/>
                <w:sz w:val="21"/>
                <w:szCs w:val="24"/>
              </w:rPr>
              <w:fldChar w:fldCharType="begin"/>
            </w:r>
            <w:r w:rsidR="00CD639C" w:rsidRPr="00EB35EA">
              <w:rPr>
                <w:rFonts w:ascii="Arial" w:hAnsi="Arial" w:cs="Arial"/>
                <w:b/>
                <w:i/>
                <w:sz w:val="15"/>
              </w:rPr>
              <w:instrText>PAGE</w:instrText>
            </w:r>
            <w:r w:rsidRPr="00EB35EA">
              <w:rPr>
                <w:rFonts w:ascii="Arial" w:hAnsi="Arial" w:cs="Arial"/>
                <w:b/>
                <w:i/>
                <w:sz w:val="21"/>
                <w:szCs w:val="24"/>
              </w:rPr>
              <w:fldChar w:fldCharType="separate"/>
            </w:r>
            <w:r w:rsidR="009366D1">
              <w:rPr>
                <w:rFonts w:ascii="Arial" w:hAnsi="Arial" w:cs="Arial"/>
                <w:b/>
                <w:i/>
                <w:noProof/>
                <w:sz w:val="15"/>
              </w:rPr>
              <w:t>1</w:t>
            </w:r>
            <w:r w:rsidRPr="00EB35EA">
              <w:rPr>
                <w:rFonts w:ascii="Arial" w:hAnsi="Arial" w:cs="Arial"/>
                <w:b/>
                <w:i/>
                <w:sz w:val="21"/>
                <w:szCs w:val="24"/>
              </w:rPr>
              <w:fldChar w:fldCharType="end"/>
            </w:r>
            <w:r w:rsidR="00CD639C" w:rsidRPr="00EB35EA">
              <w:rPr>
                <w:rFonts w:ascii="Arial" w:hAnsi="Arial" w:cs="Arial"/>
                <w:i/>
                <w:sz w:val="15"/>
                <w:lang w:val="zh-CN"/>
              </w:rPr>
              <w:t xml:space="preserve">/ </w:t>
            </w:r>
            <w:r w:rsidRPr="00EB35EA">
              <w:rPr>
                <w:rFonts w:ascii="Arial" w:hAnsi="Arial" w:cs="Arial"/>
                <w:b/>
                <w:i/>
                <w:sz w:val="21"/>
                <w:szCs w:val="24"/>
              </w:rPr>
              <w:fldChar w:fldCharType="begin"/>
            </w:r>
            <w:r w:rsidR="00CD639C" w:rsidRPr="00EB35EA">
              <w:rPr>
                <w:rFonts w:ascii="Arial" w:hAnsi="Arial" w:cs="Arial"/>
                <w:b/>
                <w:i/>
                <w:sz w:val="15"/>
              </w:rPr>
              <w:instrText>NUMPAGES</w:instrText>
            </w:r>
            <w:r w:rsidRPr="00EB35EA">
              <w:rPr>
                <w:rFonts w:ascii="Arial" w:hAnsi="Arial" w:cs="Arial"/>
                <w:b/>
                <w:i/>
                <w:sz w:val="21"/>
                <w:szCs w:val="24"/>
              </w:rPr>
              <w:fldChar w:fldCharType="separate"/>
            </w:r>
            <w:r w:rsidR="009366D1">
              <w:rPr>
                <w:rFonts w:ascii="Arial" w:hAnsi="Arial" w:cs="Arial"/>
                <w:b/>
                <w:i/>
                <w:noProof/>
                <w:sz w:val="15"/>
              </w:rPr>
              <w:t>3</w:t>
            </w:r>
            <w:r w:rsidRPr="00EB35EA">
              <w:rPr>
                <w:rFonts w:ascii="Arial" w:hAnsi="Arial" w:cs="Arial"/>
                <w:b/>
                <w:i/>
                <w:sz w:val="21"/>
                <w:szCs w:val="24"/>
              </w:rPr>
              <w:fldChar w:fldCharType="end"/>
            </w:r>
          </w:p>
        </w:sdtContent>
      </w:sdt>
    </w:sdtContent>
  </w:sdt>
  <w:p w:rsidR="00CD639C" w:rsidRDefault="00CD639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F9D" w:rsidRDefault="001C7F9D" w:rsidP="00E9523A">
      <w:pPr>
        <w:ind w:left="-2"/>
      </w:pPr>
      <w:r>
        <w:separator/>
      </w:r>
    </w:p>
  </w:footnote>
  <w:footnote w:type="continuationSeparator" w:id="0">
    <w:p w:rsidR="001C7F9D" w:rsidRDefault="001C7F9D"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39C" w:rsidRPr="001A329E" w:rsidRDefault="00CD639C"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BL"/>
      <w:lvlText w:val="*"/>
      <w:lvlJc w:val="left"/>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4EA70B5"/>
    <w:multiLevelType w:val="hybridMultilevel"/>
    <w:tmpl w:val="46164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9B53B9"/>
    <w:multiLevelType w:val="hybridMultilevel"/>
    <w:tmpl w:val="6E4E0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677119B"/>
    <w:multiLevelType w:val="hybridMultilevel"/>
    <w:tmpl w:val="1BD65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0">
    <w:nsid w:val="51A735C3"/>
    <w:multiLevelType w:val="hybridMultilevel"/>
    <w:tmpl w:val="69E4E3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07B75E7"/>
    <w:multiLevelType w:val="hybridMultilevel"/>
    <w:tmpl w:val="F5661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6"/>
  </w:num>
  <w:num w:numId="3">
    <w:abstractNumId w:val="1"/>
  </w:num>
  <w:num w:numId="4">
    <w:abstractNumId w:val="32"/>
  </w:num>
  <w:num w:numId="5">
    <w:abstractNumId w:val="19"/>
  </w:num>
  <w:num w:numId="6">
    <w:abstractNumId w:val="38"/>
  </w:num>
  <w:num w:numId="7">
    <w:abstractNumId w:val="3"/>
  </w:num>
  <w:num w:numId="8">
    <w:abstractNumId w:val="4"/>
  </w:num>
  <w:num w:numId="9">
    <w:abstractNumId w:val="13"/>
  </w:num>
  <w:num w:numId="10">
    <w:abstractNumId w:val="0"/>
  </w:num>
  <w:num w:numId="11">
    <w:abstractNumId w:val="27"/>
  </w:num>
  <w:num w:numId="12">
    <w:abstractNumId w:val="29"/>
  </w:num>
  <w:num w:numId="13">
    <w:abstractNumId w:val="40"/>
  </w:num>
  <w:num w:numId="14">
    <w:abstractNumId w:val="15"/>
  </w:num>
  <w:num w:numId="15">
    <w:abstractNumId w:val="22"/>
  </w:num>
  <w:num w:numId="16">
    <w:abstractNumId w:val="18"/>
  </w:num>
  <w:num w:numId="17">
    <w:abstractNumId w:val="25"/>
  </w:num>
  <w:num w:numId="18">
    <w:abstractNumId w:val="42"/>
  </w:num>
  <w:num w:numId="19">
    <w:abstractNumId w:val="26"/>
  </w:num>
  <w:num w:numId="20">
    <w:abstractNumId w:val="23"/>
  </w:num>
  <w:num w:numId="21">
    <w:abstractNumId w:val="39"/>
  </w:num>
  <w:num w:numId="22">
    <w:abstractNumId w:val="20"/>
  </w:num>
  <w:num w:numId="23">
    <w:abstractNumId w:val="17"/>
  </w:num>
  <w:num w:numId="24">
    <w:abstractNumId w:val="11"/>
  </w:num>
  <w:num w:numId="25">
    <w:abstractNumId w:val="28"/>
  </w:num>
  <w:num w:numId="26">
    <w:abstractNumId w:val="41"/>
  </w:num>
  <w:num w:numId="27">
    <w:abstractNumId w:val="36"/>
  </w:num>
  <w:num w:numId="28">
    <w:abstractNumId w:val="6"/>
  </w:num>
  <w:num w:numId="29">
    <w:abstractNumId w:val="43"/>
  </w:num>
  <w:num w:numId="30">
    <w:abstractNumId w:val="14"/>
  </w:num>
  <w:num w:numId="31">
    <w:abstractNumId w:val="37"/>
  </w:num>
  <w:num w:numId="32">
    <w:abstractNumId w:val="9"/>
  </w:num>
  <w:num w:numId="33">
    <w:abstractNumId w:val="33"/>
  </w:num>
  <w:num w:numId="3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10"/>
  </w:num>
  <w:num w:numId="37">
    <w:abstractNumId w:val="7"/>
  </w:num>
  <w:num w:numId="38">
    <w:abstractNumId w:val="5"/>
  </w:num>
  <w:num w:numId="39">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0">
    <w:abstractNumId w:val="24"/>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35"/>
  </w:num>
  <w:num w:numId="45">
    <w:abstractNumId w:val="8"/>
  </w:num>
  <w:num w:numId="46">
    <w:abstractNumId w:val="12"/>
  </w:num>
  <w:num w:numId="47">
    <w:abstractNumId w:val="16"/>
  </w:num>
  <w:num w:numId="48">
    <w:abstractNumId w:val="16"/>
  </w:num>
  <w:num w:numId="49">
    <w:abstractNumId w:val="1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07E"/>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CAF"/>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428"/>
    <w:rsid w:val="00027524"/>
    <w:rsid w:val="000276E4"/>
    <w:rsid w:val="00027909"/>
    <w:rsid w:val="00030655"/>
    <w:rsid w:val="00030783"/>
    <w:rsid w:val="000307E6"/>
    <w:rsid w:val="00030D11"/>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C26"/>
    <w:rsid w:val="00037DEE"/>
    <w:rsid w:val="00037FA6"/>
    <w:rsid w:val="00040269"/>
    <w:rsid w:val="0004042C"/>
    <w:rsid w:val="00040745"/>
    <w:rsid w:val="00040A30"/>
    <w:rsid w:val="00040CC0"/>
    <w:rsid w:val="00041207"/>
    <w:rsid w:val="00042BBB"/>
    <w:rsid w:val="00042FC4"/>
    <w:rsid w:val="0004310A"/>
    <w:rsid w:val="00043695"/>
    <w:rsid w:val="00043AD0"/>
    <w:rsid w:val="00043ADB"/>
    <w:rsid w:val="00043C48"/>
    <w:rsid w:val="00043D61"/>
    <w:rsid w:val="00043D69"/>
    <w:rsid w:val="00043F5C"/>
    <w:rsid w:val="000444FE"/>
    <w:rsid w:val="00044EC0"/>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5C1"/>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3F60"/>
    <w:rsid w:val="000844DB"/>
    <w:rsid w:val="00084F5F"/>
    <w:rsid w:val="00085080"/>
    <w:rsid w:val="0008531E"/>
    <w:rsid w:val="000853B9"/>
    <w:rsid w:val="0008560C"/>
    <w:rsid w:val="0008632F"/>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67"/>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179"/>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E22"/>
    <w:rsid w:val="000B0FCF"/>
    <w:rsid w:val="000B185D"/>
    <w:rsid w:val="000B1E3E"/>
    <w:rsid w:val="000B2F7A"/>
    <w:rsid w:val="000B315E"/>
    <w:rsid w:val="000B379C"/>
    <w:rsid w:val="000B3EB3"/>
    <w:rsid w:val="000B4205"/>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186"/>
    <w:rsid w:val="000E0400"/>
    <w:rsid w:val="000E0E57"/>
    <w:rsid w:val="000E0EB9"/>
    <w:rsid w:val="000E1084"/>
    <w:rsid w:val="000E1A20"/>
    <w:rsid w:val="000E1E68"/>
    <w:rsid w:val="000E344D"/>
    <w:rsid w:val="000E364A"/>
    <w:rsid w:val="000E376C"/>
    <w:rsid w:val="000E3998"/>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5C"/>
    <w:rsid w:val="000E55D5"/>
    <w:rsid w:val="000E5B66"/>
    <w:rsid w:val="000E60AD"/>
    <w:rsid w:val="000E617E"/>
    <w:rsid w:val="000E6262"/>
    <w:rsid w:val="000E6C05"/>
    <w:rsid w:val="000E6C69"/>
    <w:rsid w:val="000E6DF9"/>
    <w:rsid w:val="000E727D"/>
    <w:rsid w:val="000E7386"/>
    <w:rsid w:val="000E73CC"/>
    <w:rsid w:val="000E7666"/>
    <w:rsid w:val="000E7917"/>
    <w:rsid w:val="000F0710"/>
    <w:rsid w:val="000F09BA"/>
    <w:rsid w:val="000F0AA2"/>
    <w:rsid w:val="000F0DC5"/>
    <w:rsid w:val="000F153C"/>
    <w:rsid w:val="000F16D1"/>
    <w:rsid w:val="000F195F"/>
    <w:rsid w:val="000F1C3B"/>
    <w:rsid w:val="000F239A"/>
    <w:rsid w:val="000F266C"/>
    <w:rsid w:val="000F290F"/>
    <w:rsid w:val="000F29DB"/>
    <w:rsid w:val="000F30B4"/>
    <w:rsid w:val="000F3544"/>
    <w:rsid w:val="000F3844"/>
    <w:rsid w:val="000F3908"/>
    <w:rsid w:val="000F390E"/>
    <w:rsid w:val="000F3E95"/>
    <w:rsid w:val="000F3F67"/>
    <w:rsid w:val="000F413D"/>
    <w:rsid w:val="000F4330"/>
    <w:rsid w:val="000F43FE"/>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488"/>
    <w:rsid w:val="00105600"/>
    <w:rsid w:val="001057A4"/>
    <w:rsid w:val="00105AB0"/>
    <w:rsid w:val="00105B53"/>
    <w:rsid w:val="00105EDC"/>
    <w:rsid w:val="0010606F"/>
    <w:rsid w:val="0010729F"/>
    <w:rsid w:val="00107AEF"/>
    <w:rsid w:val="00107C18"/>
    <w:rsid w:val="00110194"/>
    <w:rsid w:val="00110ED7"/>
    <w:rsid w:val="00110F3F"/>
    <w:rsid w:val="00111436"/>
    <w:rsid w:val="0011195E"/>
    <w:rsid w:val="00111985"/>
    <w:rsid w:val="00111F7F"/>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725"/>
    <w:rsid w:val="00115B0B"/>
    <w:rsid w:val="00115E30"/>
    <w:rsid w:val="00117B64"/>
    <w:rsid w:val="00120521"/>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3"/>
    <w:rsid w:val="00135827"/>
    <w:rsid w:val="00135AC8"/>
    <w:rsid w:val="00135B13"/>
    <w:rsid w:val="00135EFC"/>
    <w:rsid w:val="001362E4"/>
    <w:rsid w:val="00136680"/>
    <w:rsid w:val="00136A81"/>
    <w:rsid w:val="00136ABE"/>
    <w:rsid w:val="00136B42"/>
    <w:rsid w:val="0013766B"/>
    <w:rsid w:val="00137E8C"/>
    <w:rsid w:val="00137EA5"/>
    <w:rsid w:val="00140551"/>
    <w:rsid w:val="0014084E"/>
    <w:rsid w:val="001409C4"/>
    <w:rsid w:val="00140C34"/>
    <w:rsid w:val="001418A8"/>
    <w:rsid w:val="00141AEB"/>
    <w:rsid w:val="00141B4C"/>
    <w:rsid w:val="0014207F"/>
    <w:rsid w:val="00142285"/>
    <w:rsid w:val="001424D3"/>
    <w:rsid w:val="001424E7"/>
    <w:rsid w:val="00142544"/>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2BA"/>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BF8"/>
    <w:rsid w:val="00161F44"/>
    <w:rsid w:val="00162202"/>
    <w:rsid w:val="00162311"/>
    <w:rsid w:val="00162E6B"/>
    <w:rsid w:val="00163B0E"/>
    <w:rsid w:val="00163C9C"/>
    <w:rsid w:val="00163E83"/>
    <w:rsid w:val="00164345"/>
    <w:rsid w:val="00164873"/>
    <w:rsid w:val="001649A3"/>
    <w:rsid w:val="00164A38"/>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B7E"/>
    <w:rsid w:val="00177EA3"/>
    <w:rsid w:val="001800C2"/>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3852"/>
    <w:rsid w:val="00194013"/>
    <w:rsid w:val="00194245"/>
    <w:rsid w:val="0019472E"/>
    <w:rsid w:val="001952DD"/>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A6D"/>
    <w:rsid w:val="001A3D34"/>
    <w:rsid w:val="001A4195"/>
    <w:rsid w:val="001A4454"/>
    <w:rsid w:val="001A4681"/>
    <w:rsid w:val="001A4A85"/>
    <w:rsid w:val="001A4B29"/>
    <w:rsid w:val="001A56C6"/>
    <w:rsid w:val="001A5E09"/>
    <w:rsid w:val="001A5EB8"/>
    <w:rsid w:val="001A6234"/>
    <w:rsid w:val="001A6C1D"/>
    <w:rsid w:val="001A6CF6"/>
    <w:rsid w:val="001A6E0B"/>
    <w:rsid w:val="001A6F82"/>
    <w:rsid w:val="001A72DD"/>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167"/>
    <w:rsid w:val="001B42F8"/>
    <w:rsid w:val="001B4654"/>
    <w:rsid w:val="001B46B7"/>
    <w:rsid w:val="001B46C7"/>
    <w:rsid w:val="001B4987"/>
    <w:rsid w:val="001B4A07"/>
    <w:rsid w:val="001B5625"/>
    <w:rsid w:val="001B59B5"/>
    <w:rsid w:val="001B5AE4"/>
    <w:rsid w:val="001B6D73"/>
    <w:rsid w:val="001B73EE"/>
    <w:rsid w:val="001B750D"/>
    <w:rsid w:val="001B76F5"/>
    <w:rsid w:val="001B7842"/>
    <w:rsid w:val="001B7B54"/>
    <w:rsid w:val="001C05F6"/>
    <w:rsid w:val="001C065A"/>
    <w:rsid w:val="001C0727"/>
    <w:rsid w:val="001C080B"/>
    <w:rsid w:val="001C082C"/>
    <w:rsid w:val="001C0844"/>
    <w:rsid w:val="001C0857"/>
    <w:rsid w:val="001C0930"/>
    <w:rsid w:val="001C0B46"/>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7D"/>
    <w:rsid w:val="001C3EEB"/>
    <w:rsid w:val="001C480B"/>
    <w:rsid w:val="001C493F"/>
    <w:rsid w:val="001C4CC5"/>
    <w:rsid w:val="001C4E52"/>
    <w:rsid w:val="001C4F76"/>
    <w:rsid w:val="001C4FD6"/>
    <w:rsid w:val="001C5183"/>
    <w:rsid w:val="001C5710"/>
    <w:rsid w:val="001C5866"/>
    <w:rsid w:val="001C58EE"/>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C7F9D"/>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7D3"/>
    <w:rsid w:val="001E49E2"/>
    <w:rsid w:val="001E4AC7"/>
    <w:rsid w:val="001E5151"/>
    <w:rsid w:val="001E5193"/>
    <w:rsid w:val="001E558B"/>
    <w:rsid w:val="001E5C84"/>
    <w:rsid w:val="001E5E3D"/>
    <w:rsid w:val="001E60D6"/>
    <w:rsid w:val="001E62B0"/>
    <w:rsid w:val="001E65C5"/>
    <w:rsid w:val="001E6955"/>
    <w:rsid w:val="001E7324"/>
    <w:rsid w:val="001E7787"/>
    <w:rsid w:val="001E7D63"/>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545"/>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0FAE"/>
    <w:rsid w:val="00211507"/>
    <w:rsid w:val="002119CD"/>
    <w:rsid w:val="00212035"/>
    <w:rsid w:val="002123E5"/>
    <w:rsid w:val="002125DB"/>
    <w:rsid w:val="00212C52"/>
    <w:rsid w:val="00212F60"/>
    <w:rsid w:val="00212F65"/>
    <w:rsid w:val="00212F98"/>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0EE"/>
    <w:rsid w:val="00234200"/>
    <w:rsid w:val="00234541"/>
    <w:rsid w:val="002352F8"/>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864"/>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021"/>
    <w:rsid w:val="002561DA"/>
    <w:rsid w:val="00256576"/>
    <w:rsid w:val="00256D29"/>
    <w:rsid w:val="00256ECE"/>
    <w:rsid w:val="002571EE"/>
    <w:rsid w:val="00257573"/>
    <w:rsid w:val="002576A9"/>
    <w:rsid w:val="00257874"/>
    <w:rsid w:val="00257AD3"/>
    <w:rsid w:val="00260310"/>
    <w:rsid w:val="00260AB2"/>
    <w:rsid w:val="00260E62"/>
    <w:rsid w:val="00261149"/>
    <w:rsid w:val="00261398"/>
    <w:rsid w:val="0026182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0DA"/>
    <w:rsid w:val="0027074D"/>
    <w:rsid w:val="00270A9C"/>
    <w:rsid w:val="00270B4C"/>
    <w:rsid w:val="00270ED8"/>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162"/>
    <w:rsid w:val="00274206"/>
    <w:rsid w:val="00274301"/>
    <w:rsid w:val="00274410"/>
    <w:rsid w:val="00274671"/>
    <w:rsid w:val="00274B6F"/>
    <w:rsid w:val="00275032"/>
    <w:rsid w:val="002752F7"/>
    <w:rsid w:val="00275408"/>
    <w:rsid w:val="002755E8"/>
    <w:rsid w:val="002756D4"/>
    <w:rsid w:val="002757E3"/>
    <w:rsid w:val="002758EB"/>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846"/>
    <w:rsid w:val="00282E37"/>
    <w:rsid w:val="00283394"/>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532"/>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64E"/>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1C4A"/>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B1E"/>
    <w:rsid w:val="002B4D9A"/>
    <w:rsid w:val="002B4E53"/>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35D"/>
    <w:rsid w:val="002C25DF"/>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3B0"/>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B49"/>
    <w:rsid w:val="002E3F48"/>
    <w:rsid w:val="002E43C7"/>
    <w:rsid w:val="002E4879"/>
    <w:rsid w:val="002E4BF2"/>
    <w:rsid w:val="002E4D82"/>
    <w:rsid w:val="002E51BC"/>
    <w:rsid w:val="002E608C"/>
    <w:rsid w:val="002E6B83"/>
    <w:rsid w:val="002E6C9C"/>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60E"/>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112"/>
    <w:rsid w:val="003236E4"/>
    <w:rsid w:val="00323CC3"/>
    <w:rsid w:val="00323EC8"/>
    <w:rsid w:val="00324365"/>
    <w:rsid w:val="0032444B"/>
    <w:rsid w:val="003249C3"/>
    <w:rsid w:val="00324BA4"/>
    <w:rsid w:val="00324F09"/>
    <w:rsid w:val="00324FBD"/>
    <w:rsid w:val="0032514B"/>
    <w:rsid w:val="003251C6"/>
    <w:rsid w:val="0032541B"/>
    <w:rsid w:val="003254CB"/>
    <w:rsid w:val="0032550C"/>
    <w:rsid w:val="00325A5A"/>
    <w:rsid w:val="00326898"/>
    <w:rsid w:val="00326D11"/>
    <w:rsid w:val="00326F59"/>
    <w:rsid w:val="0032708C"/>
    <w:rsid w:val="00327348"/>
    <w:rsid w:val="00327509"/>
    <w:rsid w:val="00327AD4"/>
    <w:rsid w:val="00327D38"/>
    <w:rsid w:val="00327E4D"/>
    <w:rsid w:val="0033010F"/>
    <w:rsid w:val="003308DB"/>
    <w:rsid w:val="00330C72"/>
    <w:rsid w:val="00330CDF"/>
    <w:rsid w:val="00330F7A"/>
    <w:rsid w:val="00331279"/>
    <w:rsid w:val="0033158B"/>
    <w:rsid w:val="00332356"/>
    <w:rsid w:val="00333114"/>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0C8"/>
    <w:rsid w:val="00350196"/>
    <w:rsid w:val="0035026F"/>
    <w:rsid w:val="0035070E"/>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5D9D"/>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24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1DF1"/>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63E3"/>
    <w:rsid w:val="003A7925"/>
    <w:rsid w:val="003A7A7A"/>
    <w:rsid w:val="003A7F8E"/>
    <w:rsid w:val="003B011C"/>
    <w:rsid w:val="003B03DA"/>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346"/>
    <w:rsid w:val="003B7CF5"/>
    <w:rsid w:val="003C03D4"/>
    <w:rsid w:val="003C04F2"/>
    <w:rsid w:val="003C0878"/>
    <w:rsid w:val="003C114A"/>
    <w:rsid w:val="003C17F0"/>
    <w:rsid w:val="003C1BE5"/>
    <w:rsid w:val="003C2209"/>
    <w:rsid w:val="003C22C8"/>
    <w:rsid w:val="003C25D1"/>
    <w:rsid w:val="003C2E7E"/>
    <w:rsid w:val="003C3175"/>
    <w:rsid w:val="003C3248"/>
    <w:rsid w:val="003C337F"/>
    <w:rsid w:val="003C38C0"/>
    <w:rsid w:val="003C394A"/>
    <w:rsid w:val="003C3AE0"/>
    <w:rsid w:val="003C3EB7"/>
    <w:rsid w:val="003C4B5A"/>
    <w:rsid w:val="003C51B4"/>
    <w:rsid w:val="003C5265"/>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654"/>
    <w:rsid w:val="003E7B31"/>
    <w:rsid w:val="003E7BED"/>
    <w:rsid w:val="003E7F9D"/>
    <w:rsid w:val="003F0222"/>
    <w:rsid w:val="003F0263"/>
    <w:rsid w:val="003F053C"/>
    <w:rsid w:val="003F05EE"/>
    <w:rsid w:val="003F07A3"/>
    <w:rsid w:val="003F08BC"/>
    <w:rsid w:val="003F0DED"/>
    <w:rsid w:val="003F0E83"/>
    <w:rsid w:val="003F0EB8"/>
    <w:rsid w:val="003F10E4"/>
    <w:rsid w:val="003F18D4"/>
    <w:rsid w:val="003F1E62"/>
    <w:rsid w:val="003F27E1"/>
    <w:rsid w:val="003F28E4"/>
    <w:rsid w:val="003F2BEC"/>
    <w:rsid w:val="003F2DF4"/>
    <w:rsid w:val="003F2E40"/>
    <w:rsid w:val="003F3040"/>
    <w:rsid w:val="003F3329"/>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B7C"/>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A40"/>
    <w:rsid w:val="00421DE7"/>
    <w:rsid w:val="00422017"/>
    <w:rsid w:val="004220AD"/>
    <w:rsid w:val="004223E4"/>
    <w:rsid w:val="0042260F"/>
    <w:rsid w:val="00422B9E"/>
    <w:rsid w:val="0042300F"/>
    <w:rsid w:val="004237A7"/>
    <w:rsid w:val="00423FE7"/>
    <w:rsid w:val="004241FE"/>
    <w:rsid w:val="004242CF"/>
    <w:rsid w:val="00424612"/>
    <w:rsid w:val="00424725"/>
    <w:rsid w:val="00425108"/>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032"/>
    <w:rsid w:val="004331E9"/>
    <w:rsid w:val="00433815"/>
    <w:rsid w:val="00433C8E"/>
    <w:rsid w:val="00433D26"/>
    <w:rsid w:val="004348A6"/>
    <w:rsid w:val="004348B9"/>
    <w:rsid w:val="004348F5"/>
    <w:rsid w:val="00434C3A"/>
    <w:rsid w:val="00434F7B"/>
    <w:rsid w:val="004350E3"/>
    <w:rsid w:val="004351B1"/>
    <w:rsid w:val="0043548B"/>
    <w:rsid w:val="0043589B"/>
    <w:rsid w:val="00435909"/>
    <w:rsid w:val="0043592C"/>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9AD"/>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5F10"/>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B67"/>
    <w:rsid w:val="00474D6E"/>
    <w:rsid w:val="00475024"/>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B0"/>
    <w:rsid w:val="004952E2"/>
    <w:rsid w:val="004956F0"/>
    <w:rsid w:val="004959BC"/>
    <w:rsid w:val="004959FC"/>
    <w:rsid w:val="00495A72"/>
    <w:rsid w:val="00495AFF"/>
    <w:rsid w:val="00495C32"/>
    <w:rsid w:val="00495EA7"/>
    <w:rsid w:val="004962B4"/>
    <w:rsid w:val="0049662C"/>
    <w:rsid w:val="00496D58"/>
    <w:rsid w:val="00496D75"/>
    <w:rsid w:val="00497033"/>
    <w:rsid w:val="004976FB"/>
    <w:rsid w:val="004977A8"/>
    <w:rsid w:val="00497B44"/>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4C60"/>
    <w:rsid w:val="004A5060"/>
    <w:rsid w:val="004A5518"/>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7107"/>
    <w:rsid w:val="004B72EC"/>
    <w:rsid w:val="004B7563"/>
    <w:rsid w:val="004C001B"/>
    <w:rsid w:val="004C03C0"/>
    <w:rsid w:val="004C1174"/>
    <w:rsid w:val="004C1207"/>
    <w:rsid w:val="004C1B7D"/>
    <w:rsid w:val="004C1CDE"/>
    <w:rsid w:val="004C1E91"/>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2E4A"/>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FE"/>
    <w:rsid w:val="004E59D3"/>
    <w:rsid w:val="004E5CD1"/>
    <w:rsid w:val="004E5F71"/>
    <w:rsid w:val="004E6071"/>
    <w:rsid w:val="004E6239"/>
    <w:rsid w:val="004E6491"/>
    <w:rsid w:val="004E64E0"/>
    <w:rsid w:val="004E790A"/>
    <w:rsid w:val="004E7A9F"/>
    <w:rsid w:val="004E7D4C"/>
    <w:rsid w:val="004F049E"/>
    <w:rsid w:val="004F083B"/>
    <w:rsid w:val="004F194B"/>
    <w:rsid w:val="004F1B30"/>
    <w:rsid w:val="004F1CAD"/>
    <w:rsid w:val="004F1EA4"/>
    <w:rsid w:val="004F2425"/>
    <w:rsid w:val="004F2652"/>
    <w:rsid w:val="004F2B23"/>
    <w:rsid w:val="004F31A4"/>
    <w:rsid w:val="004F35B5"/>
    <w:rsid w:val="004F368A"/>
    <w:rsid w:val="004F48D7"/>
    <w:rsid w:val="004F4B5E"/>
    <w:rsid w:val="004F4B72"/>
    <w:rsid w:val="004F4E16"/>
    <w:rsid w:val="004F4FB8"/>
    <w:rsid w:val="004F5060"/>
    <w:rsid w:val="004F509C"/>
    <w:rsid w:val="004F51EF"/>
    <w:rsid w:val="004F58FA"/>
    <w:rsid w:val="004F5AC2"/>
    <w:rsid w:val="004F6042"/>
    <w:rsid w:val="004F618B"/>
    <w:rsid w:val="004F67A6"/>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453"/>
    <w:rsid w:val="00503B34"/>
    <w:rsid w:val="00503D60"/>
    <w:rsid w:val="00504157"/>
    <w:rsid w:val="00504202"/>
    <w:rsid w:val="005043A8"/>
    <w:rsid w:val="00504969"/>
    <w:rsid w:val="00504D1E"/>
    <w:rsid w:val="00504DD2"/>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1727"/>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9DA"/>
    <w:rsid w:val="00515A00"/>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2B90"/>
    <w:rsid w:val="005332D4"/>
    <w:rsid w:val="00533320"/>
    <w:rsid w:val="0053374C"/>
    <w:rsid w:val="00533864"/>
    <w:rsid w:val="005343C3"/>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F6F"/>
    <w:rsid w:val="00542297"/>
    <w:rsid w:val="0054284E"/>
    <w:rsid w:val="00542A17"/>
    <w:rsid w:val="00542B07"/>
    <w:rsid w:val="00542F64"/>
    <w:rsid w:val="00544374"/>
    <w:rsid w:val="005445DA"/>
    <w:rsid w:val="00544E6F"/>
    <w:rsid w:val="0054545C"/>
    <w:rsid w:val="00545B30"/>
    <w:rsid w:val="00545DAC"/>
    <w:rsid w:val="00546336"/>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441"/>
    <w:rsid w:val="00560825"/>
    <w:rsid w:val="0056120A"/>
    <w:rsid w:val="005612DC"/>
    <w:rsid w:val="005613DD"/>
    <w:rsid w:val="00561571"/>
    <w:rsid w:val="00561666"/>
    <w:rsid w:val="00561682"/>
    <w:rsid w:val="005622E2"/>
    <w:rsid w:val="00562451"/>
    <w:rsid w:val="00562532"/>
    <w:rsid w:val="0056257B"/>
    <w:rsid w:val="005627BB"/>
    <w:rsid w:val="005627CC"/>
    <w:rsid w:val="0056290B"/>
    <w:rsid w:val="00562AD3"/>
    <w:rsid w:val="00563222"/>
    <w:rsid w:val="00563308"/>
    <w:rsid w:val="005638BE"/>
    <w:rsid w:val="00563C5A"/>
    <w:rsid w:val="00564091"/>
    <w:rsid w:val="005642E7"/>
    <w:rsid w:val="0056481C"/>
    <w:rsid w:val="0056487A"/>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2B1"/>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796"/>
    <w:rsid w:val="0058781E"/>
    <w:rsid w:val="00587918"/>
    <w:rsid w:val="005903CC"/>
    <w:rsid w:val="005909B0"/>
    <w:rsid w:val="00590A7C"/>
    <w:rsid w:val="00590F21"/>
    <w:rsid w:val="005910A5"/>
    <w:rsid w:val="00591749"/>
    <w:rsid w:val="00591AEA"/>
    <w:rsid w:val="00591D59"/>
    <w:rsid w:val="0059227C"/>
    <w:rsid w:val="00592361"/>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7D1"/>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0C20"/>
    <w:rsid w:val="005B14BE"/>
    <w:rsid w:val="005B1627"/>
    <w:rsid w:val="005B2070"/>
    <w:rsid w:val="005B217A"/>
    <w:rsid w:val="005B2596"/>
    <w:rsid w:val="005B25A4"/>
    <w:rsid w:val="005B3210"/>
    <w:rsid w:val="005B32D3"/>
    <w:rsid w:val="005B366C"/>
    <w:rsid w:val="005B3945"/>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169"/>
    <w:rsid w:val="005C25B6"/>
    <w:rsid w:val="005C2984"/>
    <w:rsid w:val="005C2A4C"/>
    <w:rsid w:val="005C2F05"/>
    <w:rsid w:val="005C3584"/>
    <w:rsid w:val="005C3E27"/>
    <w:rsid w:val="005C421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2B9"/>
    <w:rsid w:val="005D2470"/>
    <w:rsid w:val="005D2644"/>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1F9"/>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0B9"/>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1A41"/>
    <w:rsid w:val="00602262"/>
    <w:rsid w:val="00602633"/>
    <w:rsid w:val="00602750"/>
    <w:rsid w:val="00602993"/>
    <w:rsid w:val="006034E6"/>
    <w:rsid w:val="00603BD7"/>
    <w:rsid w:val="00603C4F"/>
    <w:rsid w:val="00603D3C"/>
    <w:rsid w:val="00604570"/>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34B"/>
    <w:rsid w:val="00610851"/>
    <w:rsid w:val="00610887"/>
    <w:rsid w:val="00610ADC"/>
    <w:rsid w:val="00610C32"/>
    <w:rsid w:val="006115A5"/>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201E5"/>
    <w:rsid w:val="0062063E"/>
    <w:rsid w:val="00620D3F"/>
    <w:rsid w:val="00620E4B"/>
    <w:rsid w:val="00620E96"/>
    <w:rsid w:val="00620F26"/>
    <w:rsid w:val="00621062"/>
    <w:rsid w:val="006211CC"/>
    <w:rsid w:val="00621636"/>
    <w:rsid w:val="006216DF"/>
    <w:rsid w:val="00621F0D"/>
    <w:rsid w:val="00621F59"/>
    <w:rsid w:val="00622215"/>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BBC"/>
    <w:rsid w:val="00633CA8"/>
    <w:rsid w:val="006343C1"/>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B85"/>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73F"/>
    <w:rsid w:val="00660EA1"/>
    <w:rsid w:val="00661142"/>
    <w:rsid w:val="00661522"/>
    <w:rsid w:val="00661C1B"/>
    <w:rsid w:val="00661EA1"/>
    <w:rsid w:val="006624EA"/>
    <w:rsid w:val="00662645"/>
    <w:rsid w:val="00662912"/>
    <w:rsid w:val="00662991"/>
    <w:rsid w:val="00662B19"/>
    <w:rsid w:val="00662ED3"/>
    <w:rsid w:val="00663BF4"/>
    <w:rsid w:val="006641F6"/>
    <w:rsid w:val="006645EA"/>
    <w:rsid w:val="006651AC"/>
    <w:rsid w:val="00665247"/>
    <w:rsid w:val="0066550D"/>
    <w:rsid w:val="0066562F"/>
    <w:rsid w:val="0066565D"/>
    <w:rsid w:val="00666046"/>
    <w:rsid w:val="00666732"/>
    <w:rsid w:val="00666795"/>
    <w:rsid w:val="00666EE7"/>
    <w:rsid w:val="00667804"/>
    <w:rsid w:val="00667A1E"/>
    <w:rsid w:val="006703AC"/>
    <w:rsid w:val="00670A36"/>
    <w:rsid w:val="00670BBA"/>
    <w:rsid w:val="00671249"/>
    <w:rsid w:val="00671D46"/>
    <w:rsid w:val="00671F1A"/>
    <w:rsid w:val="00671F7E"/>
    <w:rsid w:val="00671FA3"/>
    <w:rsid w:val="00671FD6"/>
    <w:rsid w:val="00672813"/>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70EB"/>
    <w:rsid w:val="006773BE"/>
    <w:rsid w:val="00677692"/>
    <w:rsid w:val="00680F3A"/>
    <w:rsid w:val="00681682"/>
    <w:rsid w:val="0068191A"/>
    <w:rsid w:val="00682079"/>
    <w:rsid w:val="0068208E"/>
    <w:rsid w:val="006824E8"/>
    <w:rsid w:val="0068265A"/>
    <w:rsid w:val="00683210"/>
    <w:rsid w:val="00683464"/>
    <w:rsid w:val="006839C5"/>
    <w:rsid w:val="00683DE1"/>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2F97"/>
    <w:rsid w:val="0069364E"/>
    <w:rsid w:val="00693869"/>
    <w:rsid w:val="00693B03"/>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F3"/>
    <w:rsid w:val="00696AF2"/>
    <w:rsid w:val="006970E0"/>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07"/>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1C1"/>
    <w:rsid w:val="006D24C5"/>
    <w:rsid w:val="006D2B96"/>
    <w:rsid w:val="006D2D6B"/>
    <w:rsid w:val="006D3133"/>
    <w:rsid w:val="006D3630"/>
    <w:rsid w:val="006D459D"/>
    <w:rsid w:val="006D46B6"/>
    <w:rsid w:val="006D4B75"/>
    <w:rsid w:val="006D50E1"/>
    <w:rsid w:val="006D5830"/>
    <w:rsid w:val="006D5B67"/>
    <w:rsid w:val="006D5D74"/>
    <w:rsid w:val="006D6056"/>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08F"/>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077ED"/>
    <w:rsid w:val="00707B04"/>
    <w:rsid w:val="00707C91"/>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4F33"/>
    <w:rsid w:val="0071501B"/>
    <w:rsid w:val="007154D6"/>
    <w:rsid w:val="00715B75"/>
    <w:rsid w:val="00715B8B"/>
    <w:rsid w:val="0071604E"/>
    <w:rsid w:val="00716268"/>
    <w:rsid w:val="00716DDE"/>
    <w:rsid w:val="00716FC0"/>
    <w:rsid w:val="00717907"/>
    <w:rsid w:val="00717CA4"/>
    <w:rsid w:val="00720C3B"/>
    <w:rsid w:val="00720C81"/>
    <w:rsid w:val="00721369"/>
    <w:rsid w:val="007213ED"/>
    <w:rsid w:val="007214AB"/>
    <w:rsid w:val="00721B13"/>
    <w:rsid w:val="00721F81"/>
    <w:rsid w:val="00722143"/>
    <w:rsid w:val="00722172"/>
    <w:rsid w:val="007224A4"/>
    <w:rsid w:val="00722735"/>
    <w:rsid w:val="00722783"/>
    <w:rsid w:val="007229A7"/>
    <w:rsid w:val="00722B36"/>
    <w:rsid w:val="00722B92"/>
    <w:rsid w:val="00722F3E"/>
    <w:rsid w:val="0072302A"/>
    <w:rsid w:val="0072341A"/>
    <w:rsid w:val="007235DC"/>
    <w:rsid w:val="007236C1"/>
    <w:rsid w:val="00723B5F"/>
    <w:rsid w:val="00723BDD"/>
    <w:rsid w:val="00723C2E"/>
    <w:rsid w:val="0072431F"/>
    <w:rsid w:val="007246E9"/>
    <w:rsid w:val="00724B55"/>
    <w:rsid w:val="00725679"/>
    <w:rsid w:val="00725870"/>
    <w:rsid w:val="00725BC8"/>
    <w:rsid w:val="00725C45"/>
    <w:rsid w:val="00725CB5"/>
    <w:rsid w:val="00726065"/>
    <w:rsid w:val="00726305"/>
    <w:rsid w:val="00726323"/>
    <w:rsid w:val="00726484"/>
    <w:rsid w:val="0072652E"/>
    <w:rsid w:val="007265B5"/>
    <w:rsid w:val="00726BB9"/>
    <w:rsid w:val="00726D4E"/>
    <w:rsid w:val="00727397"/>
    <w:rsid w:val="00727487"/>
    <w:rsid w:val="00727911"/>
    <w:rsid w:val="007279E7"/>
    <w:rsid w:val="00727E7D"/>
    <w:rsid w:val="00730198"/>
    <w:rsid w:val="0073053D"/>
    <w:rsid w:val="007309E6"/>
    <w:rsid w:val="00730A52"/>
    <w:rsid w:val="00730A74"/>
    <w:rsid w:val="00731135"/>
    <w:rsid w:val="00731615"/>
    <w:rsid w:val="007316EA"/>
    <w:rsid w:val="0073172A"/>
    <w:rsid w:val="00732154"/>
    <w:rsid w:val="00732288"/>
    <w:rsid w:val="00732ADB"/>
    <w:rsid w:val="00732DE3"/>
    <w:rsid w:val="007330CA"/>
    <w:rsid w:val="007332F5"/>
    <w:rsid w:val="007336E3"/>
    <w:rsid w:val="0073375F"/>
    <w:rsid w:val="00733795"/>
    <w:rsid w:val="00733A2B"/>
    <w:rsid w:val="007346E1"/>
    <w:rsid w:val="00734BED"/>
    <w:rsid w:val="00735861"/>
    <w:rsid w:val="00735C30"/>
    <w:rsid w:val="007361A2"/>
    <w:rsid w:val="007362A2"/>
    <w:rsid w:val="007366C9"/>
    <w:rsid w:val="00736CD5"/>
    <w:rsid w:val="00736D3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36EE"/>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BE3"/>
    <w:rsid w:val="00750C95"/>
    <w:rsid w:val="00751239"/>
    <w:rsid w:val="00751263"/>
    <w:rsid w:val="007515E0"/>
    <w:rsid w:val="00751617"/>
    <w:rsid w:val="00751770"/>
    <w:rsid w:val="00751C0E"/>
    <w:rsid w:val="00751D7E"/>
    <w:rsid w:val="00751EAF"/>
    <w:rsid w:val="007524ED"/>
    <w:rsid w:val="007525CA"/>
    <w:rsid w:val="00752607"/>
    <w:rsid w:val="00752840"/>
    <w:rsid w:val="00752AD4"/>
    <w:rsid w:val="00752B54"/>
    <w:rsid w:val="00752C6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5DD6"/>
    <w:rsid w:val="00756527"/>
    <w:rsid w:val="00756A62"/>
    <w:rsid w:val="00756C71"/>
    <w:rsid w:val="00756E84"/>
    <w:rsid w:val="00757DAC"/>
    <w:rsid w:val="00757E52"/>
    <w:rsid w:val="00760D16"/>
    <w:rsid w:val="00760E47"/>
    <w:rsid w:val="00761040"/>
    <w:rsid w:val="0076116B"/>
    <w:rsid w:val="00761337"/>
    <w:rsid w:val="00761751"/>
    <w:rsid w:val="007617FF"/>
    <w:rsid w:val="00761CD5"/>
    <w:rsid w:val="007623B7"/>
    <w:rsid w:val="00762573"/>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C1"/>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3F14"/>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764"/>
    <w:rsid w:val="00787BA8"/>
    <w:rsid w:val="00787CE2"/>
    <w:rsid w:val="007901D5"/>
    <w:rsid w:val="00790745"/>
    <w:rsid w:val="0079082B"/>
    <w:rsid w:val="007908AF"/>
    <w:rsid w:val="00790FD1"/>
    <w:rsid w:val="007910F3"/>
    <w:rsid w:val="0079137A"/>
    <w:rsid w:val="00791803"/>
    <w:rsid w:val="00791891"/>
    <w:rsid w:val="00791F4F"/>
    <w:rsid w:val="00791F5E"/>
    <w:rsid w:val="00792013"/>
    <w:rsid w:val="007922FA"/>
    <w:rsid w:val="007929EE"/>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5DF"/>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A7BD3"/>
    <w:rsid w:val="007A7C80"/>
    <w:rsid w:val="007B0600"/>
    <w:rsid w:val="007B0714"/>
    <w:rsid w:val="007B09D9"/>
    <w:rsid w:val="007B0AC3"/>
    <w:rsid w:val="007B0D1D"/>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ED"/>
    <w:rsid w:val="007C4894"/>
    <w:rsid w:val="007C4FDE"/>
    <w:rsid w:val="007C5413"/>
    <w:rsid w:val="007C66A3"/>
    <w:rsid w:val="007C6FAD"/>
    <w:rsid w:val="007C70A5"/>
    <w:rsid w:val="007C7294"/>
    <w:rsid w:val="007C7295"/>
    <w:rsid w:val="007C7379"/>
    <w:rsid w:val="007C7930"/>
    <w:rsid w:val="007C7E2C"/>
    <w:rsid w:val="007D00A3"/>
    <w:rsid w:val="007D03E8"/>
    <w:rsid w:val="007D0474"/>
    <w:rsid w:val="007D06DB"/>
    <w:rsid w:val="007D0AB4"/>
    <w:rsid w:val="007D0F43"/>
    <w:rsid w:val="007D134C"/>
    <w:rsid w:val="007D1879"/>
    <w:rsid w:val="007D1DF9"/>
    <w:rsid w:val="007D2572"/>
    <w:rsid w:val="007D280A"/>
    <w:rsid w:val="007D2B78"/>
    <w:rsid w:val="007D3287"/>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64"/>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4CF7"/>
    <w:rsid w:val="007E551A"/>
    <w:rsid w:val="007E5547"/>
    <w:rsid w:val="007E58FA"/>
    <w:rsid w:val="007E607E"/>
    <w:rsid w:val="007E6092"/>
    <w:rsid w:val="007E66F3"/>
    <w:rsid w:val="007E6882"/>
    <w:rsid w:val="007E68CE"/>
    <w:rsid w:val="007E693C"/>
    <w:rsid w:val="007E6D83"/>
    <w:rsid w:val="007E720D"/>
    <w:rsid w:val="007E7ABB"/>
    <w:rsid w:val="007E7CF1"/>
    <w:rsid w:val="007E7E1F"/>
    <w:rsid w:val="007E7F04"/>
    <w:rsid w:val="007F02B4"/>
    <w:rsid w:val="007F04D7"/>
    <w:rsid w:val="007F0905"/>
    <w:rsid w:val="007F0912"/>
    <w:rsid w:val="007F0A41"/>
    <w:rsid w:val="007F0B7E"/>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00"/>
    <w:rsid w:val="007F34A1"/>
    <w:rsid w:val="007F3500"/>
    <w:rsid w:val="007F360A"/>
    <w:rsid w:val="007F36D0"/>
    <w:rsid w:val="007F3CB1"/>
    <w:rsid w:val="007F3DDE"/>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6E8"/>
    <w:rsid w:val="007F784B"/>
    <w:rsid w:val="00800018"/>
    <w:rsid w:val="00800146"/>
    <w:rsid w:val="00800393"/>
    <w:rsid w:val="00800B8F"/>
    <w:rsid w:val="00800E25"/>
    <w:rsid w:val="00801523"/>
    <w:rsid w:val="00801613"/>
    <w:rsid w:val="0080189A"/>
    <w:rsid w:val="00801932"/>
    <w:rsid w:val="00801AB3"/>
    <w:rsid w:val="0080249D"/>
    <w:rsid w:val="008025B9"/>
    <w:rsid w:val="00802F91"/>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B8"/>
    <w:rsid w:val="00811F27"/>
    <w:rsid w:val="00812039"/>
    <w:rsid w:val="008121F7"/>
    <w:rsid w:val="00812B31"/>
    <w:rsid w:val="00812FDB"/>
    <w:rsid w:val="00813856"/>
    <w:rsid w:val="008139CC"/>
    <w:rsid w:val="00813C6B"/>
    <w:rsid w:val="00813E8E"/>
    <w:rsid w:val="008143E9"/>
    <w:rsid w:val="008145CB"/>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64A"/>
    <w:rsid w:val="00856CA5"/>
    <w:rsid w:val="008573A3"/>
    <w:rsid w:val="008573F9"/>
    <w:rsid w:val="008576EC"/>
    <w:rsid w:val="008578B3"/>
    <w:rsid w:val="00857CDA"/>
    <w:rsid w:val="00857D37"/>
    <w:rsid w:val="00857E8F"/>
    <w:rsid w:val="00860F7F"/>
    <w:rsid w:val="0086113A"/>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57F"/>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3E1"/>
    <w:rsid w:val="008854E7"/>
    <w:rsid w:val="0088570E"/>
    <w:rsid w:val="00885BEC"/>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55E"/>
    <w:rsid w:val="00892753"/>
    <w:rsid w:val="00892785"/>
    <w:rsid w:val="00892B99"/>
    <w:rsid w:val="00892C88"/>
    <w:rsid w:val="008935F5"/>
    <w:rsid w:val="008938D2"/>
    <w:rsid w:val="00894476"/>
    <w:rsid w:val="00894753"/>
    <w:rsid w:val="00894A42"/>
    <w:rsid w:val="00894A65"/>
    <w:rsid w:val="00894ACE"/>
    <w:rsid w:val="00894C70"/>
    <w:rsid w:val="00894E4D"/>
    <w:rsid w:val="00895348"/>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A7B53"/>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A8"/>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12E"/>
    <w:rsid w:val="008E23B7"/>
    <w:rsid w:val="008E26A6"/>
    <w:rsid w:val="008E27D8"/>
    <w:rsid w:val="008E2ACA"/>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E7D08"/>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4EAF"/>
    <w:rsid w:val="008F510F"/>
    <w:rsid w:val="008F5115"/>
    <w:rsid w:val="008F5487"/>
    <w:rsid w:val="008F5B20"/>
    <w:rsid w:val="008F5CF8"/>
    <w:rsid w:val="008F5D71"/>
    <w:rsid w:val="008F6211"/>
    <w:rsid w:val="008F6226"/>
    <w:rsid w:val="008F6827"/>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6CB"/>
    <w:rsid w:val="00920A18"/>
    <w:rsid w:val="00920DBC"/>
    <w:rsid w:val="00920E82"/>
    <w:rsid w:val="00920F73"/>
    <w:rsid w:val="009212BB"/>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326"/>
    <w:rsid w:val="00935585"/>
    <w:rsid w:val="00935AA1"/>
    <w:rsid w:val="009366D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57D6C"/>
    <w:rsid w:val="009600C8"/>
    <w:rsid w:val="00960104"/>
    <w:rsid w:val="00960442"/>
    <w:rsid w:val="0096224B"/>
    <w:rsid w:val="0096224D"/>
    <w:rsid w:val="0096282C"/>
    <w:rsid w:val="00962D58"/>
    <w:rsid w:val="00963BBB"/>
    <w:rsid w:val="0096451D"/>
    <w:rsid w:val="009646A5"/>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9A1"/>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529"/>
    <w:rsid w:val="00976876"/>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23"/>
    <w:rsid w:val="009846C8"/>
    <w:rsid w:val="009848B8"/>
    <w:rsid w:val="00984BAC"/>
    <w:rsid w:val="009851FB"/>
    <w:rsid w:val="0098583F"/>
    <w:rsid w:val="00985C6C"/>
    <w:rsid w:val="0098609D"/>
    <w:rsid w:val="009860F9"/>
    <w:rsid w:val="009869F5"/>
    <w:rsid w:val="00986A42"/>
    <w:rsid w:val="00986D92"/>
    <w:rsid w:val="009873F8"/>
    <w:rsid w:val="00987B5F"/>
    <w:rsid w:val="00990D4C"/>
    <w:rsid w:val="009910D9"/>
    <w:rsid w:val="00991A32"/>
    <w:rsid w:val="00991AEE"/>
    <w:rsid w:val="00991C43"/>
    <w:rsid w:val="00991D29"/>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8AB"/>
    <w:rsid w:val="009A5CB0"/>
    <w:rsid w:val="009A646E"/>
    <w:rsid w:val="009A6542"/>
    <w:rsid w:val="009A65DE"/>
    <w:rsid w:val="009A6E1C"/>
    <w:rsid w:val="009A6FC8"/>
    <w:rsid w:val="009A77F0"/>
    <w:rsid w:val="009A7C54"/>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468D"/>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48DE"/>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826"/>
    <w:rsid w:val="009D4CB0"/>
    <w:rsid w:val="009D4D8F"/>
    <w:rsid w:val="009D4E0B"/>
    <w:rsid w:val="009D50B6"/>
    <w:rsid w:val="009D515D"/>
    <w:rsid w:val="009D523B"/>
    <w:rsid w:val="009D55EB"/>
    <w:rsid w:val="009D59C2"/>
    <w:rsid w:val="009D5BF7"/>
    <w:rsid w:val="009D68EB"/>
    <w:rsid w:val="009D6B55"/>
    <w:rsid w:val="009D6CA0"/>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5D3"/>
    <w:rsid w:val="009E1B22"/>
    <w:rsid w:val="009E1F03"/>
    <w:rsid w:val="009E219B"/>
    <w:rsid w:val="009E2737"/>
    <w:rsid w:val="009E2AAC"/>
    <w:rsid w:val="009E2C51"/>
    <w:rsid w:val="009E353E"/>
    <w:rsid w:val="009E3620"/>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946"/>
    <w:rsid w:val="009E6D4A"/>
    <w:rsid w:val="009E7188"/>
    <w:rsid w:val="009E7AA2"/>
    <w:rsid w:val="009E7F29"/>
    <w:rsid w:val="009F0988"/>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0C9"/>
    <w:rsid w:val="00A0240F"/>
    <w:rsid w:val="00A02498"/>
    <w:rsid w:val="00A0285F"/>
    <w:rsid w:val="00A02885"/>
    <w:rsid w:val="00A02BF9"/>
    <w:rsid w:val="00A02E50"/>
    <w:rsid w:val="00A02E8A"/>
    <w:rsid w:val="00A0373F"/>
    <w:rsid w:val="00A03D9E"/>
    <w:rsid w:val="00A03E63"/>
    <w:rsid w:val="00A049B8"/>
    <w:rsid w:val="00A04B73"/>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3BC3"/>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9A2"/>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03"/>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5BB"/>
    <w:rsid w:val="00A60E00"/>
    <w:rsid w:val="00A60E7D"/>
    <w:rsid w:val="00A60E97"/>
    <w:rsid w:val="00A612FA"/>
    <w:rsid w:val="00A615E6"/>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71B"/>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C2D"/>
    <w:rsid w:val="00A80FB0"/>
    <w:rsid w:val="00A8133A"/>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A3D"/>
    <w:rsid w:val="00A85E5D"/>
    <w:rsid w:val="00A85E9C"/>
    <w:rsid w:val="00A85EDD"/>
    <w:rsid w:val="00A866AA"/>
    <w:rsid w:val="00A86767"/>
    <w:rsid w:val="00A86E10"/>
    <w:rsid w:val="00A8705D"/>
    <w:rsid w:val="00A87597"/>
    <w:rsid w:val="00A8781A"/>
    <w:rsid w:val="00A87AF7"/>
    <w:rsid w:val="00A9077A"/>
    <w:rsid w:val="00A9190C"/>
    <w:rsid w:val="00A91D33"/>
    <w:rsid w:val="00A91E8B"/>
    <w:rsid w:val="00A923AD"/>
    <w:rsid w:val="00A9245F"/>
    <w:rsid w:val="00A924FE"/>
    <w:rsid w:val="00A925F1"/>
    <w:rsid w:val="00A92C5D"/>
    <w:rsid w:val="00A9336B"/>
    <w:rsid w:val="00A93A9A"/>
    <w:rsid w:val="00A93D7B"/>
    <w:rsid w:val="00A93F07"/>
    <w:rsid w:val="00A93FAD"/>
    <w:rsid w:val="00A9456E"/>
    <w:rsid w:val="00A946AA"/>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2D5"/>
    <w:rsid w:val="00AA63B8"/>
    <w:rsid w:val="00AA67ED"/>
    <w:rsid w:val="00AA6817"/>
    <w:rsid w:val="00AA6C1B"/>
    <w:rsid w:val="00AB0DAA"/>
    <w:rsid w:val="00AB0E29"/>
    <w:rsid w:val="00AB0E44"/>
    <w:rsid w:val="00AB16A2"/>
    <w:rsid w:val="00AB175C"/>
    <w:rsid w:val="00AB1CA7"/>
    <w:rsid w:val="00AB1F5E"/>
    <w:rsid w:val="00AB27AF"/>
    <w:rsid w:val="00AB2C35"/>
    <w:rsid w:val="00AB353B"/>
    <w:rsid w:val="00AB38D1"/>
    <w:rsid w:val="00AB3D03"/>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84D"/>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3917"/>
    <w:rsid w:val="00AE42B1"/>
    <w:rsid w:val="00AE49F1"/>
    <w:rsid w:val="00AE4A96"/>
    <w:rsid w:val="00AE4ED4"/>
    <w:rsid w:val="00AE511E"/>
    <w:rsid w:val="00AE5165"/>
    <w:rsid w:val="00AE51C3"/>
    <w:rsid w:val="00AE547B"/>
    <w:rsid w:val="00AE5574"/>
    <w:rsid w:val="00AE5605"/>
    <w:rsid w:val="00AE64F7"/>
    <w:rsid w:val="00AE6FFA"/>
    <w:rsid w:val="00AE7368"/>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32B"/>
    <w:rsid w:val="00AF549E"/>
    <w:rsid w:val="00AF5677"/>
    <w:rsid w:val="00AF5A6A"/>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71EE"/>
    <w:rsid w:val="00B0739F"/>
    <w:rsid w:val="00B0753A"/>
    <w:rsid w:val="00B07E2B"/>
    <w:rsid w:val="00B10A00"/>
    <w:rsid w:val="00B10B6B"/>
    <w:rsid w:val="00B10C11"/>
    <w:rsid w:val="00B124E2"/>
    <w:rsid w:val="00B128D7"/>
    <w:rsid w:val="00B12C85"/>
    <w:rsid w:val="00B12D0F"/>
    <w:rsid w:val="00B12EA9"/>
    <w:rsid w:val="00B13011"/>
    <w:rsid w:val="00B132F4"/>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C00"/>
    <w:rsid w:val="00B24F6B"/>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549"/>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706B"/>
    <w:rsid w:val="00B4757A"/>
    <w:rsid w:val="00B47772"/>
    <w:rsid w:val="00B478E9"/>
    <w:rsid w:val="00B4791E"/>
    <w:rsid w:val="00B47A10"/>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A46"/>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0B5"/>
    <w:rsid w:val="00B625C3"/>
    <w:rsid w:val="00B626B9"/>
    <w:rsid w:val="00B6295F"/>
    <w:rsid w:val="00B63136"/>
    <w:rsid w:val="00B631AA"/>
    <w:rsid w:val="00B634F3"/>
    <w:rsid w:val="00B63642"/>
    <w:rsid w:val="00B636B7"/>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370"/>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CF4"/>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B3C"/>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854"/>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AD2"/>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336"/>
    <w:rsid w:val="00BB0647"/>
    <w:rsid w:val="00BB074B"/>
    <w:rsid w:val="00BB0978"/>
    <w:rsid w:val="00BB0AB4"/>
    <w:rsid w:val="00BB0DE0"/>
    <w:rsid w:val="00BB0F69"/>
    <w:rsid w:val="00BB164B"/>
    <w:rsid w:val="00BB1AD6"/>
    <w:rsid w:val="00BB1FAF"/>
    <w:rsid w:val="00BB20DA"/>
    <w:rsid w:val="00BB2E0E"/>
    <w:rsid w:val="00BB2ECB"/>
    <w:rsid w:val="00BB30D9"/>
    <w:rsid w:val="00BB378A"/>
    <w:rsid w:val="00BB3834"/>
    <w:rsid w:val="00BB3920"/>
    <w:rsid w:val="00BB405E"/>
    <w:rsid w:val="00BB473E"/>
    <w:rsid w:val="00BB52B6"/>
    <w:rsid w:val="00BB5BB4"/>
    <w:rsid w:val="00BB5BD0"/>
    <w:rsid w:val="00BB5BDE"/>
    <w:rsid w:val="00BB60E9"/>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4C2"/>
    <w:rsid w:val="00BD467C"/>
    <w:rsid w:val="00BD46EE"/>
    <w:rsid w:val="00BD4785"/>
    <w:rsid w:val="00BD537B"/>
    <w:rsid w:val="00BD62F9"/>
    <w:rsid w:val="00BD6427"/>
    <w:rsid w:val="00BD64B9"/>
    <w:rsid w:val="00BD7007"/>
    <w:rsid w:val="00BD71AE"/>
    <w:rsid w:val="00BD759D"/>
    <w:rsid w:val="00BD77FB"/>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3D9"/>
    <w:rsid w:val="00BF3421"/>
    <w:rsid w:val="00BF34F8"/>
    <w:rsid w:val="00BF36D7"/>
    <w:rsid w:val="00BF3968"/>
    <w:rsid w:val="00BF4324"/>
    <w:rsid w:val="00BF497C"/>
    <w:rsid w:val="00BF5245"/>
    <w:rsid w:val="00BF579D"/>
    <w:rsid w:val="00BF58AB"/>
    <w:rsid w:val="00BF595E"/>
    <w:rsid w:val="00BF5C87"/>
    <w:rsid w:val="00BF5CC3"/>
    <w:rsid w:val="00BF612B"/>
    <w:rsid w:val="00BF65BF"/>
    <w:rsid w:val="00BF69D4"/>
    <w:rsid w:val="00BF6C10"/>
    <w:rsid w:val="00BF7651"/>
    <w:rsid w:val="00BF7E7A"/>
    <w:rsid w:val="00C0002E"/>
    <w:rsid w:val="00C0025B"/>
    <w:rsid w:val="00C002AB"/>
    <w:rsid w:val="00C0062A"/>
    <w:rsid w:val="00C00B7E"/>
    <w:rsid w:val="00C00E19"/>
    <w:rsid w:val="00C00EFA"/>
    <w:rsid w:val="00C015C1"/>
    <w:rsid w:val="00C0174F"/>
    <w:rsid w:val="00C01F98"/>
    <w:rsid w:val="00C0246A"/>
    <w:rsid w:val="00C024C3"/>
    <w:rsid w:val="00C02A04"/>
    <w:rsid w:val="00C02FA8"/>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91F"/>
    <w:rsid w:val="00C15CC8"/>
    <w:rsid w:val="00C15D7B"/>
    <w:rsid w:val="00C16AD4"/>
    <w:rsid w:val="00C16CE2"/>
    <w:rsid w:val="00C170C2"/>
    <w:rsid w:val="00C176AD"/>
    <w:rsid w:val="00C17763"/>
    <w:rsid w:val="00C17801"/>
    <w:rsid w:val="00C17AC5"/>
    <w:rsid w:val="00C2116C"/>
    <w:rsid w:val="00C2193A"/>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119"/>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3C"/>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382"/>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882"/>
    <w:rsid w:val="00C77BD6"/>
    <w:rsid w:val="00C804DA"/>
    <w:rsid w:val="00C8061B"/>
    <w:rsid w:val="00C80C09"/>
    <w:rsid w:val="00C8103F"/>
    <w:rsid w:val="00C8152D"/>
    <w:rsid w:val="00C81746"/>
    <w:rsid w:val="00C81C0A"/>
    <w:rsid w:val="00C81EF9"/>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D5D"/>
    <w:rsid w:val="00C92F3E"/>
    <w:rsid w:val="00C93011"/>
    <w:rsid w:val="00C930E8"/>
    <w:rsid w:val="00C9316C"/>
    <w:rsid w:val="00C93FF5"/>
    <w:rsid w:val="00C94681"/>
    <w:rsid w:val="00C946CD"/>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1D5"/>
    <w:rsid w:val="00CA0606"/>
    <w:rsid w:val="00CA0640"/>
    <w:rsid w:val="00CA075E"/>
    <w:rsid w:val="00CA07E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E09"/>
    <w:rsid w:val="00CA5F5C"/>
    <w:rsid w:val="00CA6073"/>
    <w:rsid w:val="00CA6115"/>
    <w:rsid w:val="00CA6393"/>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53E"/>
    <w:rsid w:val="00CB2971"/>
    <w:rsid w:val="00CB29B6"/>
    <w:rsid w:val="00CB3360"/>
    <w:rsid w:val="00CB362D"/>
    <w:rsid w:val="00CB37FD"/>
    <w:rsid w:val="00CB398F"/>
    <w:rsid w:val="00CB495C"/>
    <w:rsid w:val="00CB4A83"/>
    <w:rsid w:val="00CB50D9"/>
    <w:rsid w:val="00CB51E6"/>
    <w:rsid w:val="00CB5414"/>
    <w:rsid w:val="00CB5543"/>
    <w:rsid w:val="00CB5FB2"/>
    <w:rsid w:val="00CB6270"/>
    <w:rsid w:val="00CB62F3"/>
    <w:rsid w:val="00CB6380"/>
    <w:rsid w:val="00CB6500"/>
    <w:rsid w:val="00CB6C50"/>
    <w:rsid w:val="00CB6FCD"/>
    <w:rsid w:val="00CB76CE"/>
    <w:rsid w:val="00CB775E"/>
    <w:rsid w:val="00CB77C8"/>
    <w:rsid w:val="00CB7B8E"/>
    <w:rsid w:val="00CB7BD1"/>
    <w:rsid w:val="00CB7DE2"/>
    <w:rsid w:val="00CB7F2E"/>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2F45"/>
    <w:rsid w:val="00CD2F99"/>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639C"/>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088"/>
    <w:rsid w:val="00D033CA"/>
    <w:rsid w:val="00D03538"/>
    <w:rsid w:val="00D03732"/>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86C"/>
    <w:rsid w:val="00D25873"/>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0E4"/>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635"/>
    <w:rsid w:val="00D61746"/>
    <w:rsid w:val="00D61872"/>
    <w:rsid w:val="00D61A08"/>
    <w:rsid w:val="00D6220E"/>
    <w:rsid w:val="00D6227A"/>
    <w:rsid w:val="00D627EB"/>
    <w:rsid w:val="00D627F6"/>
    <w:rsid w:val="00D63DFD"/>
    <w:rsid w:val="00D6433A"/>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305"/>
    <w:rsid w:val="00D71519"/>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1C4"/>
    <w:rsid w:val="00D74336"/>
    <w:rsid w:val="00D74B6C"/>
    <w:rsid w:val="00D74FD0"/>
    <w:rsid w:val="00D7526F"/>
    <w:rsid w:val="00D75AFA"/>
    <w:rsid w:val="00D75F23"/>
    <w:rsid w:val="00D75F87"/>
    <w:rsid w:val="00D75FB2"/>
    <w:rsid w:val="00D763D4"/>
    <w:rsid w:val="00D76C2B"/>
    <w:rsid w:val="00D76E5B"/>
    <w:rsid w:val="00D76E96"/>
    <w:rsid w:val="00D77016"/>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72A"/>
    <w:rsid w:val="00D97AF4"/>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F6"/>
    <w:rsid w:val="00DB033C"/>
    <w:rsid w:val="00DB03B5"/>
    <w:rsid w:val="00DB04E3"/>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B7F68"/>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7BA"/>
    <w:rsid w:val="00DC5861"/>
    <w:rsid w:val="00DC58AA"/>
    <w:rsid w:val="00DC5D13"/>
    <w:rsid w:val="00DC5F0C"/>
    <w:rsid w:val="00DC60C0"/>
    <w:rsid w:val="00DC63F1"/>
    <w:rsid w:val="00DC673B"/>
    <w:rsid w:val="00DC6A8F"/>
    <w:rsid w:val="00DC6E28"/>
    <w:rsid w:val="00DC7189"/>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6D3"/>
    <w:rsid w:val="00DD37C8"/>
    <w:rsid w:val="00DD4233"/>
    <w:rsid w:val="00DD475A"/>
    <w:rsid w:val="00DD4828"/>
    <w:rsid w:val="00DD4C5C"/>
    <w:rsid w:val="00DD4D8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58A"/>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08F8"/>
    <w:rsid w:val="00E110D6"/>
    <w:rsid w:val="00E114C0"/>
    <w:rsid w:val="00E11F2A"/>
    <w:rsid w:val="00E1223E"/>
    <w:rsid w:val="00E1254A"/>
    <w:rsid w:val="00E12AF1"/>
    <w:rsid w:val="00E12D1A"/>
    <w:rsid w:val="00E12FA7"/>
    <w:rsid w:val="00E13150"/>
    <w:rsid w:val="00E132E1"/>
    <w:rsid w:val="00E13380"/>
    <w:rsid w:val="00E13AF7"/>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4F"/>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3E"/>
    <w:rsid w:val="00E2775C"/>
    <w:rsid w:val="00E277DA"/>
    <w:rsid w:val="00E279AE"/>
    <w:rsid w:val="00E27D10"/>
    <w:rsid w:val="00E27DEA"/>
    <w:rsid w:val="00E3018B"/>
    <w:rsid w:val="00E3058B"/>
    <w:rsid w:val="00E3081C"/>
    <w:rsid w:val="00E30849"/>
    <w:rsid w:val="00E316A4"/>
    <w:rsid w:val="00E31845"/>
    <w:rsid w:val="00E323E3"/>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246F"/>
    <w:rsid w:val="00E42653"/>
    <w:rsid w:val="00E42716"/>
    <w:rsid w:val="00E427AD"/>
    <w:rsid w:val="00E42AE8"/>
    <w:rsid w:val="00E432A3"/>
    <w:rsid w:val="00E43481"/>
    <w:rsid w:val="00E4395E"/>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5E"/>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2F"/>
    <w:rsid w:val="00E665DF"/>
    <w:rsid w:val="00E66A21"/>
    <w:rsid w:val="00E66CC8"/>
    <w:rsid w:val="00E66EA1"/>
    <w:rsid w:val="00E66FB3"/>
    <w:rsid w:val="00E6735C"/>
    <w:rsid w:val="00E67502"/>
    <w:rsid w:val="00E675DD"/>
    <w:rsid w:val="00E67737"/>
    <w:rsid w:val="00E67806"/>
    <w:rsid w:val="00E67CDF"/>
    <w:rsid w:val="00E70285"/>
    <w:rsid w:val="00E703D9"/>
    <w:rsid w:val="00E70685"/>
    <w:rsid w:val="00E708CE"/>
    <w:rsid w:val="00E70904"/>
    <w:rsid w:val="00E70CD9"/>
    <w:rsid w:val="00E71236"/>
    <w:rsid w:val="00E71B38"/>
    <w:rsid w:val="00E71E2F"/>
    <w:rsid w:val="00E7200C"/>
    <w:rsid w:val="00E72365"/>
    <w:rsid w:val="00E72686"/>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6F33"/>
    <w:rsid w:val="00E770B6"/>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959"/>
    <w:rsid w:val="00E84A23"/>
    <w:rsid w:val="00E85493"/>
    <w:rsid w:val="00E85528"/>
    <w:rsid w:val="00E85F50"/>
    <w:rsid w:val="00E860C5"/>
    <w:rsid w:val="00E86230"/>
    <w:rsid w:val="00E86932"/>
    <w:rsid w:val="00E869BC"/>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1EDB"/>
    <w:rsid w:val="00E92460"/>
    <w:rsid w:val="00E9253F"/>
    <w:rsid w:val="00E92859"/>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22C"/>
    <w:rsid w:val="00EB55A3"/>
    <w:rsid w:val="00EB57FB"/>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A97"/>
    <w:rsid w:val="00EC2E20"/>
    <w:rsid w:val="00EC3293"/>
    <w:rsid w:val="00EC343F"/>
    <w:rsid w:val="00EC3824"/>
    <w:rsid w:val="00EC391C"/>
    <w:rsid w:val="00EC3B08"/>
    <w:rsid w:val="00EC3C41"/>
    <w:rsid w:val="00EC42B3"/>
    <w:rsid w:val="00EC4587"/>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0EDE"/>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4E59"/>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4C5"/>
    <w:rsid w:val="00F00728"/>
    <w:rsid w:val="00F00831"/>
    <w:rsid w:val="00F00B1E"/>
    <w:rsid w:val="00F00C7B"/>
    <w:rsid w:val="00F00ED5"/>
    <w:rsid w:val="00F011F2"/>
    <w:rsid w:val="00F01202"/>
    <w:rsid w:val="00F01227"/>
    <w:rsid w:val="00F01FBE"/>
    <w:rsid w:val="00F02102"/>
    <w:rsid w:val="00F0262F"/>
    <w:rsid w:val="00F02883"/>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D2A"/>
    <w:rsid w:val="00F213D6"/>
    <w:rsid w:val="00F217B3"/>
    <w:rsid w:val="00F2193F"/>
    <w:rsid w:val="00F21ABE"/>
    <w:rsid w:val="00F21D64"/>
    <w:rsid w:val="00F21F6A"/>
    <w:rsid w:val="00F22593"/>
    <w:rsid w:val="00F22744"/>
    <w:rsid w:val="00F228E4"/>
    <w:rsid w:val="00F229D8"/>
    <w:rsid w:val="00F22C57"/>
    <w:rsid w:val="00F233A2"/>
    <w:rsid w:val="00F23424"/>
    <w:rsid w:val="00F2356C"/>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EDD"/>
    <w:rsid w:val="00F37F6D"/>
    <w:rsid w:val="00F37F94"/>
    <w:rsid w:val="00F40B21"/>
    <w:rsid w:val="00F40DE9"/>
    <w:rsid w:val="00F41811"/>
    <w:rsid w:val="00F41899"/>
    <w:rsid w:val="00F422D7"/>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0874"/>
    <w:rsid w:val="00F50E4E"/>
    <w:rsid w:val="00F51301"/>
    <w:rsid w:val="00F515A7"/>
    <w:rsid w:val="00F5180D"/>
    <w:rsid w:val="00F51A07"/>
    <w:rsid w:val="00F51FEE"/>
    <w:rsid w:val="00F5285F"/>
    <w:rsid w:val="00F528EE"/>
    <w:rsid w:val="00F529B8"/>
    <w:rsid w:val="00F52B23"/>
    <w:rsid w:val="00F52BAD"/>
    <w:rsid w:val="00F52F80"/>
    <w:rsid w:val="00F5337F"/>
    <w:rsid w:val="00F536BD"/>
    <w:rsid w:val="00F536DA"/>
    <w:rsid w:val="00F53763"/>
    <w:rsid w:val="00F54278"/>
    <w:rsid w:val="00F54573"/>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4DC2"/>
    <w:rsid w:val="00F65754"/>
    <w:rsid w:val="00F658FB"/>
    <w:rsid w:val="00F65F3D"/>
    <w:rsid w:val="00F6645A"/>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768"/>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D10"/>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4FDF"/>
    <w:rsid w:val="00FA54BA"/>
    <w:rsid w:val="00FA5F5C"/>
    <w:rsid w:val="00FA6028"/>
    <w:rsid w:val="00FA6339"/>
    <w:rsid w:val="00FA7165"/>
    <w:rsid w:val="00FA7756"/>
    <w:rsid w:val="00FB0DA1"/>
    <w:rsid w:val="00FB0EDC"/>
    <w:rsid w:val="00FB140E"/>
    <w:rsid w:val="00FB1E3F"/>
    <w:rsid w:val="00FB1F40"/>
    <w:rsid w:val="00FB24C3"/>
    <w:rsid w:val="00FB258F"/>
    <w:rsid w:val="00FB274F"/>
    <w:rsid w:val="00FB2757"/>
    <w:rsid w:val="00FB27B4"/>
    <w:rsid w:val="00FB29EE"/>
    <w:rsid w:val="00FB2A1C"/>
    <w:rsid w:val="00FB302D"/>
    <w:rsid w:val="00FB3642"/>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94D"/>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86F"/>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A11"/>
    <w:rsid w:val="00FE2D65"/>
    <w:rsid w:val="00FE359F"/>
    <w:rsid w:val="00FE3767"/>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6FE6"/>
    <w:rsid w:val="00FE7359"/>
    <w:rsid w:val="00FF02B6"/>
    <w:rsid w:val="00FF1241"/>
    <w:rsid w:val="00FF19DC"/>
    <w:rsid w:val="00FF1A40"/>
    <w:rsid w:val="00FF1BB3"/>
    <w:rsid w:val="00FF1DE6"/>
    <w:rsid w:val="00FF1EF0"/>
    <w:rsid w:val="00FF20AF"/>
    <w:rsid w:val="00FF25BA"/>
    <w:rsid w:val="00FF2644"/>
    <w:rsid w:val="00FF27E4"/>
    <w:rsid w:val="00FF2CCE"/>
    <w:rsid w:val="00FF2EAB"/>
    <w:rsid w:val="00FF3E35"/>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uiPriority="1"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9"/>
      </w:numPr>
      <w:tabs>
        <w:tab w:val="left" w:pos="851"/>
        <w:tab w:val="right" w:pos="10260"/>
      </w:tabs>
      <w:overflowPunct w:val="0"/>
      <w:autoSpaceDE w:val="0"/>
      <w:autoSpaceDN w:val="0"/>
      <w:adjustRightInd w:val="0"/>
      <w:spacing w:after="180"/>
      <w:ind w:left="851" w:right="612"/>
      <w:jc w:val="both"/>
      <w:textAlignment w:val="baseline"/>
    </w:pPr>
    <w:rPr>
      <w:rFonts w:ascii="Arial" w:hAnsi="Arial"/>
      <w:b/>
      <w:lang w:val="en-GB" w:eastAsia="en-GB"/>
    </w:rPr>
  </w:style>
  <w:style w:type="character" w:customStyle="1" w:styleId="B5Char">
    <w:name w:val="B5 Char"/>
    <w:link w:val="B5"/>
    <w:qFormat/>
    <w:rsid w:val="00671F7E"/>
    <w:rPr>
      <w:rFonts w:eastAsia="Times New Roman"/>
      <w:lang w:val="en-GB" w:eastAsia="en-US"/>
    </w:rPr>
  </w:style>
  <w:style w:type="character" w:customStyle="1" w:styleId="epub-sectiontitle">
    <w:name w:val="epub-section__title"/>
    <w:basedOn w:val="a3"/>
    <w:rsid w:val="00E323E3"/>
  </w:style>
  <w:style w:type="character" w:customStyle="1" w:styleId="comma-separator">
    <w:name w:val="comma-separator"/>
    <w:basedOn w:val="a3"/>
    <w:rsid w:val="00E323E3"/>
  </w:style>
  <w:style w:type="character" w:customStyle="1" w:styleId="dot-separator">
    <w:name w:val="dot-separator"/>
    <w:basedOn w:val="a3"/>
    <w:rsid w:val="00E323E3"/>
  </w:style>
  <w:style w:type="character" w:customStyle="1" w:styleId="epub-sectiondate">
    <w:name w:val="epub-section__date"/>
    <w:basedOn w:val="a3"/>
    <w:rsid w:val="00E323E3"/>
  </w:style>
  <w:style w:type="character" w:customStyle="1" w:styleId="epub-sectionpagerange">
    <w:name w:val="epub-section__pagerange"/>
    <w:basedOn w:val="a3"/>
    <w:rsid w:val="00E323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uiPriority="1"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9"/>
      </w:numPr>
      <w:tabs>
        <w:tab w:val="left" w:pos="851"/>
        <w:tab w:val="right" w:pos="10260"/>
      </w:tabs>
      <w:overflowPunct w:val="0"/>
      <w:autoSpaceDE w:val="0"/>
      <w:autoSpaceDN w:val="0"/>
      <w:adjustRightInd w:val="0"/>
      <w:spacing w:after="180"/>
      <w:ind w:left="851" w:right="612"/>
      <w:jc w:val="both"/>
      <w:textAlignment w:val="baseline"/>
    </w:pPr>
    <w:rPr>
      <w:rFonts w:ascii="Arial" w:hAnsi="Arial"/>
      <w:b/>
      <w:lang w:val="en-GB" w:eastAsia="en-GB"/>
    </w:rPr>
  </w:style>
  <w:style w:type="character" w:customStyle="1" w:styleId="B5Char">
    <w:name w:val="B5 Char"/>
    <w:link w:val="B5"/>
    <w:qFormat/>
    <w:rsid w:val="00671F7E"/>
    <w:rPr>
      <w:rFonts w:eastAsia="Times New Roman"/>
      <w:lang w:val="en-GB" w:eastAsia="en-US"/>
    </w:rPr>
  </w:style>
  <w:style w:type="character" w:customStyle="1" w:styleId="epub-sectiontitle">
    <w:name w:val="epub-section__title"/>
    <w:basedOn w:val="a3"/>
    <w:rsid w:val="00E323E3"/>
  </w:style>
  <w:style w:type="character" w:customStyle="1" w:styleId="comma-separator">
    <w:name w:val="comma-separator"/>
    <w:basedOn w:val="a3"/>
    <w:rsid w:val="00E323E3"/>
  </w:style>
  <w:style w:type="character" w:customStyle="1" w:styleId="dot-separator">
    <w:name w:val="dot-separator"/>
    <w:basedOn w:val="a3"/>
    <w:rsid w:val="00E323E3"/>
  </w:style>
  <w:style w:type="character" w:customStyle="1" w:styleId="epub-sectiondate">
    <w:name w:val="epub-section__date"/>
    <w:basedOn w:val="a3"/>
    <w:rsid w:val="00E323E3"/>
  </w:style>
  <w:style w:type="character" w:customStyle="1" w:styleId="epub-sectionpagerange">
    <w:name w:val="epub-section__pagerange"/>
    <w:basedOn w:val="a3"/>
    <w:rsid w:val="00E32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221014175">
      <w:bodyDiv w:val="1"/>
      <w:marLeft w:val="0"/>
      <w:marRight w:val="0"/>
      <w:marTop w:val="0"/>
      <w:marBottom w:val="0"/>
      <w:divBdr>
        <w:top w:val="none" w:sz="0" w:space="0" w:color="auto"/>
        <w:left w:val="none" w:sz="0" w:space="0" w:color="auto"/>
        <w:bottom w:val="none" w:sz="0" w:space="0" w:color="auto"/>
        <w:right w:val="none" w:sz="0" w:space="0" w:color="auto"/>
      </w:divBdr>
    </w:div>
    <w:div w:id="1254514110">
      <w:bodyDiv w:val="1"/>
      <w:marLeft w:val="0"/>
      <w:marRight w:val="0"/>
      <w:marTop w:val="0"/>
      <w:marBottom w:val="0"/>
      <w:divBdr>
        <w:top w:val="none" w:sz="0" w:space="0" w:color="auto"/>
        <w:left w:val="none" w:sz="0" w:space="0" w:color="auto"/>
        <w:bottom w:val="none" w:sz="0" w:space="0" w:color="auto"/>
        <w:right w:val="none" w:sz="0" w:space="0" w:color="auto"/>
      </w:divBdr>
    </w:div>
    <w:div w:id="1314604635">
      <w:bodyDiv w:val="1"/>
      <w:marLeft w:val="0"/>
      <w:marRight w:val="0"/>
      <w:marTop w:val="0"/>
      <w:marBottom w:val="0"/>
      <w:divBdr>
        <w:top w:val="none" w:sz="0" w:space="0" w:color="auto"/>
        <w:left w:val="none" w:sz="0" w:space="0" w:color="auto"/>
        <w:bottom w:val="none" w:sz="0" w:space="0" w:color="auto"/>
        <w:right w:val="none" w:sz="0" w:space="0" w:color="auto"/>
      </w:divBdr>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1057176">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5973903">
      <w:bodyDiv w:val="1"/>
      <w:marLeft w:val="0"/>
      <w:marRight w:val="0"/>
      <w:marTop w:val="0"/>
      <w:marBottom w:val="0"/>
      <w:divBdr>
        <w:top w:val="none" w:sz="0" w:space="0" w:color="auto"/>
        <w:left w:val="none" w:sz="0" w:space="0" w:color="auto"/>
        <w:bottom w:val="none" w:sz="0" w:space="0" w:color="auto"/>
        <w:right w:val="none" w:sz="0" w:space="0" w:color="auto"/>
      </w:divBdr>
      <w:divsChild>
        <w:div w:id="693844315">
          <w:marLeft w:val="0"/>
          <w:marRight w:val="0"/>
          <w:marTop w:val="0"/>
          <w:marBottom w:val="0"/>
          <w:divBdr>
            <w:top w:val="none" w:sz="0" w:space="0" w:color="auto"/>
            <w:left w:val="none" w:sz="0" w:space="0" w:color="auto"/>
            <w:bottom w:val="none" w:sz="0" w:space="0" w:color="auto"/>
            <w:right w:val="none" w:sz="0" w:space="0" w:color="auto"/>
          </w:divBdr>
          <w:divsChild>
            <w:div w:id="1981030520">
              <w:marLeft w:val="0"/>
              <w:marRight w:val="0"/>
              <w:marTop w:val="0"/>
              <w:marBottom w:val="0"/>
              <w:divBdr>
                <w:top w:val="none" w:sz="0" w:space="0" w:color="auto"/>
                <w:left w:val="none" w:sz="0" w:space="0" w:color="auto"/>
                <w:bottom w:val="none" w:sz="0" w:space="0" w:color="auto"/>
                <w:right w:val="none" w:sz="0" w:space="0" w:color="auto"/>
              </w:divBdr>
              <w:divsChild>
                <w:div w:id="341587958">
                  <w:marLeft w:val="0"/>
                  <w:marRight w:val="0"/>
                  <w:marTop w:val="0"/>
                  <w:marBottom w:val="0"/>
                  <w:divBdr>
                    <w:top w:val="none" w:sz="0" w:space="0" w:color="auto"/>
                    <w:left w:val="none" w:sz="0" w:space="0" w:color="auto"/>
                    <w:bottom w:val="none" w:sz="0" w:space="0" w:color="auto"/>
                    <w:right w:val="none" w:sz="0" w:space="0" w:color="auto"/>
                  </w:divBdr>
                  <w:divsChild>
                    <w:div w:id="51624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586576024">
      <w:bodyDiv w:val="1"/>
      <w:marLeft w:val="0"/>
      <w:marRight w:val="0"/>
      <w:marTop w:val="0"/>
      <w:marBottom w:val="0"/>
      <w:divBdr>
        <w:top w:val="none" w:sz="0" w:space="0" w:color="auto"/>
        <w:left w:val="none" w:sz="0" w:space="0" w:color="auto"/>
        <w:bottom w:val="none" w:sz="0" w:space="0" w:color="auto"/>
        <w:right w:val="none" w:sz="0" w:space="0" w:color="auto"/>
      </w:divBdr>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358751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216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35B7BD3-5E43-D546-B614-0866E59C9DB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CD7F4-E6E9-4DE8-B832-4C70299FD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655</Words>
  <Characters>3736</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任斌</cp:lastModifiedBy>
  <cp:revision>19</cp:revision>
  <dcterms:created xsi:type="dcterms:W3CDTF">2022-04-29T04:38:00Z</dcterms:created>
  <dcterms:modified xsi:type="dcterms:W3CDTF">2022-04-29T15:18:00Z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